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51FD" w14:textId="77777777" w:rsidR="000464E8" w:rsidRDefault="000464E8" w:rsidP="000464E8">
      <w:pPr>
        <w:keepNext/>
        <w:ind w:right="57"/>
        <w:jc w:val="right"/>
        <w:outlineLvl w:val="1"/>
        <w:rPr>
          <w:rFonts w:cs="Arial"/>
          <w:sz w:val="20"/>
        </w:rPr>
      </w:pPr>
      <w:bookmarkStart w:id="0" w:name="_GoBack"/>
      <w:bookmarkEnd w:id="0"/>
      <w:r>
        <w:rPr>
          <w:noProof/>
          <w:lang w:eastAsia="en-GB"/>
        </w:rPr>
        <w:drawing>
          <wp:inline distT="0" distB="0" distL="0" distR="0" wp14:anchorId="17E65D86" wp14:editId="7B9E9BB8">
            <wp:extent cx="1055370" cy="1055370"/>
            <wp:effectExtent l="0" t="0" r="0" b="0"/>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62F9FB01" w14:textId="71410194" w:rsidR="000464E8" w:rsidRDefault="00CE74DF" w:rsidP="000464E8">
      <w:pPr>
        <w:ind w:right="57"/>
        <w:jc w:val="right"/>
      </w:pPr>
      <w:r>
        <w:t xml:space="preserve">CWB Item </w:t>
      </w:r>
      <w:r w:rsidR="00AD1207">
        <w:t>4.1</w:t>
      </w:r>
    </w:p>
    <w:p w14:paraId="620AF9B0" w14:textId="77777777" w:rsidR="00CE74DF" w:rsidRDefault="00CE74DF" w:rsidP="000464E8">
      <w:pPr>
        <w:ind w:right="57"/>
        <w:jc w:val="right"/>
      </w:pPr>
    </w:p>
    <w:p w14:paraId="6A4542D0" w14:textId="4F39725A" w:rsidR="000464E8" w:rsidRDefault="000464E8" w:rsidP="000464E8">
      <w:pPr>
        <w:jc w:val="center"/>
        <w:rPr>
          <w:b/>
          <w:u w:val="single"/>
        </w:rPr>
      </w:pPr>
      <w:r>
        <w:rPr>
          <w:b/>
          <w:u w:val="single"/>
        </w:rPr>
        <w:t xml:space="preserve">Migration and Population </w:t>
      </w:r>
      <w:r w:rsidR="00CE74DF">
        <w:rPr>
          <w:b/>
          <w:u w:val="single"/>
        </w:rPr>
        <w:t>Update</w:t>
      </w:r>
    </w:p>
    <w:p w14:paraId="2A5EF4B0" w14:textId="77777777" w:rsidR="005C0522" w:rsidRPr="00E151C4" w:rsidRDefault="005C0522" w:rsidP="000464E8">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464E8" w:rsidRPr="0037479C" w14:paraId="3506F376" w14:textId="77777777" w:rsidTr="00E50ECA">
        <w:tc>
          <w:tcPr>
            <w:tcW w:w="9242" w:type="dxa"/>
            <w:shd w:val="clear" w:color="auto" w:fill="auto"/>
          </w:tcPr>
          <w:p w14:paraId="7E211EDE" w14:textId="77777777" w:rsidR="000464E8" w:rsidRPr="00476449" w:rsidRDefault="000464E8" w:rsidP="00E50ECA">
            <w:pPr>
              <w:spacing w:line="259" w:lineRule="auto"/>
              <w:rPr>
                <w:rFonts w:eastAsia="Calibri" w:cs="Arial"/>
                <w:b/>
                <w:szCs w:val="23"/>
              </w:rPr>
            </w:pPr>
            <w:r w:rsidRPr="00476449">
              <w:rPr>
                <w:rFonts w:eastAsia="Calibri" w:cs="Arial"/>
                <w:b/>
                <w:szCs w:val="23"/>
              </w:rPr>
              <w:t>Summary and Recommendations</w:t>
            </w:r>
          </w:p>
          <w:p w14:paraId="57AA2DC6" w14:textId="77777777" w:rsidR="000464E8" w:rsidRPr="00476449" w:rsidRDefault="000464E8" w:rsidP="00E50ECA">
            <w:pPr>
              <w:pStyle w:val="Default"/>
              <w:rPr>
                <w:rFonts w:ascii="Arial" w:hAnsi="Arial" w:cs="Arial"/>
                <w:sz w:val="23"/>
                <w:szCs w:val="23"/>
              </w:rPr>
            </w:pPr>
          </w:p>
          <w:p w14:paraId="36AAD9F9" w14:textId="63095F77" w:rsidR="000464E8" w:rsidRPr="00476449" w:rsidRDefault="000464E8" w:rsidP="00E50ECA">
            <w:pPr>
              <w:pStyle w:val="Default"/>
              <w:rPr>
                <w:rFonts w:ascii="Arial" w:hAnsi="Arial" w:cs="Arial"/>
                <w:sz w:val="23"/>
                <w:szCs w:val="23"/>
              </w:rPr>
            </w:pPr>
            <w:r w:rsidRPr="00476449">
              <w:rPr>
                <w:rFonts w:ascii="Arial" w:hAnsi="Arial" w:cs="Arial"/>
                <w:sz w:val="23"/>
                <w:szCs w:val="23"/>
              </w:rPr>
              <w:t xml:space="preserve">This report </w:t>
            </w:r>
            <w:r>
              <w:rPr>
                <w:rFonts w:ascii="Arial" w:hAnsi="Arial" w:cs="Arial"/>
                <w:sz w:val="23"/>
                <w:szCs w:val="23"/>
              </w:rPr>
              <w:t xml:space="preserve">is </w:t>
            </w:r>
            <w:r w:rsidRPr="00476449">
              <w:rPr>
                <w:rFonts w:ascii="Arial" w:hAnsi="Arial" w:cs="Arial"/>
                <w:sz w:val="23"/>
                <w:szCs w:val="23"/>
              </w:rPr>
              <w:t xml:space="preserve">focused on the </w:t>
            </w:r>
            <w:r w:rsidR="00BA2BB0" w:rsidRPr="000026CF">
              <w:rPr>
                <w:rFonts w:ascii="Arial" w:hAnsi="Arial" w:cs="Arial"/>
                <w:sz w:val="23"/>
                <w:szCs w:val="23"/>
              </w:rPr>
              <w:t xml:space="preserve">Scottish Government Programme for Government </w:t>
            </w:r>
            <w:r w:rsidR="00F4455B">
              <w:rPr>
                <w:rFonts w:ascii="Arial" w:hAnsi="Arial" w:cs="Arial"/>
                <w:sz w:val="23"/>
                <w:szCs w:val="23"/>
              </w:rPr>
              <w:t>20</w:t>
            </w:r>
            <w:r w:rsidR="00BA2BB0" w:rsidRPr="000026CF">
              <w:rPr>
                <w:rFonts w:ascii="Arial" w:hAnsi="Arial" w:cs="Arial"/>
                <w:sz w:val="23"/>
                <w:szCs w:val="23"/>
              </w:rPr>
              <w:t>20/21 commit</w:t>
            </w:r>
            <w:r w:rsidR="00BA2BB0">
              <w:rPr>
                <w:rFonts w:ascii="Arial" w:hAnsi="Arial" w:cs="Arial"/>
                <w:sz w:val="23"/>
                <w:szCs w:val="23"/>
              </w:rPr>
              <w:t>ment</w:t>
            </w:r>
            <w:r w:rsidR="00BA2BB0" w:rsidRPr="000026CF">
              <w:rPr>
                <w:rFonts w:ascii="Arial" w:hAnsi="Arial" w:cs="Arial"/>
                <w:sz w:val="23"/>
                <w:szCs w:val="23"/>
              </w:rPr>
              <w:t xml:space="preserve"> to work closely with partners to develop and publish a Population Strategy in early 2021.  </w:t>
            </w:r>
          </w:p>
          <w:p w14:paraId="53790584" w14:textId="77777777" w:rsidR="000464E8" w:rsidRPr="00476449" w:rsidRDefault="000464E8" w:rsidP="00E50ECA">
            <w:pPr>
              <w:pStyle w:val="Default"/>
              <w:rPr>
                <w:rFonts w:ascii="Arial" w:hAnsi="Arial" w:cs="Arial"/>
                <w:sz w:val="23"/>
                <w:szCs w:val="23"/>
              </w:rPr>
            </w:pPr>
          </w:p>
          <w:p w14:paraId="64D56D8C" w14:textId="77777777" w:rsidR="000464E8" w:rsidRPr="00476449" w:rsidRDefault="000464E8" w:rsidP="00E50ECA">
            <w:pPr>
              <w:pStyle w:val="Default"/>
              <w:rPr>
                <w:rFonts w:ascii="Arial" w:hAnsi="Arial" w:cs="Arial"/>
                <w:sz w:val="23"/>
                <w:szCs w:val="23"/>
              </w:rPr>
            </w:pPr>
            <w:r w:rsidRPr="00476449">
              <w:rPr>
                <w:rFonts w:ascii="Arial" w:hAnsi="Arial" w:cs="Arial"/>
                <w:sz w:val="23"/>
                <w:szCs w:val="23"/>
              </w:rPr>
              <w:t xml:space="preserve">The </w:t>
            </w:r>
            <w:r>
              <w:rPr>
                <w:rFonts w:ascii="Arial" w:hAnsi="Arial" w:cs="Arial"/>
                <w:sz w:val="23"/>
                <w:szCs w:val="23"/>
              </w:rPr>
              <w:t>Board is invited to:</w:t>
            </w:r>
          </w:p>
          <w:p w14:paraId="3FDA8CFA" w14:textId="1B2B1EB9" w:rsidR="00AB268B" w:rsidRPr="00700422" w:rsidRDefault="000464E8" w:rsidP="00700422">
            <w:pPr>
              <w:pStyle w:val="Default"/>
              <w:numPr>
                <w:ilvl w:val="0"/>
                <w:numId w:val="8"/>
              </w:numPr>
              <w:tabs>
                <w:tab w:val="left" w:pos="1134"/>
              </w:tabs>
              <w:spacing w:before="60"/>
              <w:rPr>
                <w:rFonts w:ascii="Arial" w:hAnsi="Arial" w:cs="Arial"/>
                <w:sz w:val="23"/>
                <w:szCs w:val="23"/>
              </w:rPr>
            </w:pPr>
            <w:r w:rsidRPr="00700422">
              <w:rPr>
                <w:rFonts w:ascii="Arial" w:hAnsi="Arial" w:cs="Arial"/>
                <w:sz w:val="23"/>
                <w:szCs w:val="23"/>
              </w:rPr>
              <w:t>Agree the proposed COSLA position</w:t>
            </w:r>
            <w:r w:rsidR="00AB268B" w:rsidRPr="00700422">
              <w:rPr>
                <w:rFonts w:ascii="Arial" w:hAnsi="Arial" w:cs="Arial"/>
                <w:sz w:val="23"/>
                <w:szCs w:val="23"/>
              </w:rPr>
              <w:t xml:space="preserve"> and next steps</w:t>
            </w:r>
            <w:r w:rsidRPr="00700422">
              <w:rPr>
                <w:rFonts w:ascii="Arial" w:hAnsi="Arial" w:cs="Arial"/>
                <w:sz w:val="23"/>
                <w:szCs w:val="23"/>
              </w:rPr>
              <w:t xml:space="preserve"> set out in paragraph</w:t>
            </w:r>
            <w:r w:rsidR="0018401D" w:rsidRPr="00700422">
              <w:rPr>
                <w:rFonts w:ascii="Arial" w:hAnsi="Arial" w:cs="Arial"/>
                <w:sz w:val="23"/>
                <w:szCs w:val="23"/>
              </w:rPr>
              <w:t>s 16 -19</w:t>
            </w:r>
            <w:r w:rsidRPr="00700422">
              <w:rPr>
                <w:rFonts w:ascii="Arial" w:hAnsi="Arial" w:cs="Arial"/>
                <w:sz w:val="23"/>
                <w:szCs w:val="23"/>
              </w:rPr>
              <w:t>;</w:t>
            </w:r>
            <w:r w:rsidR="0062404B">
              <w:rPr>
                <w:rFonts w:ascii="Arial" w:hAnsi="Arial" w:cs="Arial"/>
                <w:sz w:val="23"/>
                <w:szCs w:val="23"/>
              </w:rPr>
              <w:t xml:space="preserve"> and,</w:t>
            </w:r>
          </w:p>
          <w:p w14:paraId="2305F791" w14:textId="0130C4C3" w:rsidR="0062404B" w:rsidRPr="0062404B" w:rsidRDefault="0062404B" w:rsidP="0062404B">
            <w:pPr>
              <w:pStyle w:val="Default"/>
              <w:numPr>
                <w:ilvl w:val="0"/>
                <w:numId w:val="8"/>
              </w:numPr>
              <w:tabs>
                <w:tab w:val="left" w:pos="1134"/>
              </w:tabs>
              <w:spacing w:before="60"/>
              <w:rPr>
                <w:rFonts w:ascii="Arial" w:hAnsi="Arial" w:cs="Arial"/>
                <w:sz w:val="23"/>
                <w:szCs w:val="23"/>
              </w:rPr>
            </w:pPr>
            <w:r>
              <w:rPr>
                <w:rFonts w:ascii="Arial" w:hAnsi="Arial" w:cs="Arial"/>
                <w:sz w:val="23"/>
                <w:szCs w:val="23"/>
              </w:rPr>
              <w:t>Agree that regular updates on the population programme are taken to the Board or Leaders as appropriate.</w:t>
            </w:r>
          </w:p>
          <w:p w14:paraId="2A8E6D61" w14:textId="77777777" w:rsidR="000464E8" w:rsidRPr="008D11B1" w:rsidRDefault="000464E8" w:rsidP="00E50ECA">
            <w:pPr>
              <w:pStyle w:val="ListParagraph"/>
              <w:tabs>
                <w:tab w:val="left" w:pos="1134"/>
              </w:tabs>
              <w:spacing w:before="60"/>
              <w:ind w:left="1134"/>
              <w:rPr>
                <w:rFonts w:cs="Arial"/>
                <w:szCs w:val="23"/>
              </w:rPr>
            </w:pPr>
          </w:p>
        </w:tc>
      </w:tr>
    </w:tbl>
    <w:p w14:paraId="66B6CBCF" w14:textId="77777777" w:rsidR="000464E8" w:rsidRPr="0037479C" w:rsidRDefault="000464E8" w:rsidP="000464E8">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464E8" w:rsidRPr="0037479C" w14:paraId="6D80A952" w14:textId="77777777" w:rsidTr="00E50ECA">
        <w:tc>
          <w:tcPr>
            <w:tcW w:w="9242" w:type="dxa"/>
            <w:shd w:val="clear" w:color="auto" w:fill="auto"/>
          </w:tcPr>
          <w:p w14:paraId="0DB5AB27" w14:textId="77777777" w:rsidR="000464E8" w:rsidRDefault="000464E8" w:rsidP="00E50ECA">
            <w:pPr>
              <w:spacing w:line="259" w:lineRule="auto"/>
              <w:rPr>
                <w:rFonts w:eastAsia="Calibri" w:cs="Arial"/>
                <w:b/>
                <w:szCs w:val="23"/>
              </w:rPr>
            </w:pPr>
            <w:r w:rsidRPr="0037479C">
              <w:rPr>
                <w:rFonts w:eastAsia="Calibri" w:cs="Arial"/>
                <w:b/>
                <w:szCs w:val="23"/>
              </w:rPr>
              <w:t>References</w:t>
            </w:r>
          </w:p>
          <w:p w14:paraId="0D73C0AD" w14:textId="77777777" w:rsidR="000464E8" w:rsidRDefault="000464E8" w:rsidP="00E50ECA">
            <w:pPr>
              <w:spacing w:line="259" w:lineRule="auto"/>
              <w:rPr>
                <w:rFonts w:eastAsia="Calibri" w:cs="Arial"/>
                <w:szCs w:val="23"/>
              </w:rPr>
            </w:pPr>
          </w:p>
          <w:p w14:paraId="2CB36798" w14:textId="46FC959A" w:rsidR="000464E8" w:rsidRDefault="000464E8" w:rsidP="00E50ECA">
            <w:pPr>
              <w:rPr>
                <w:rFonts w:eastAsia="Calibri" w:cs="Arial"/>
                <w:b/>
                <w:szCs w:val="23"/>
              </w:rPr>
            </w:pPr>
            <w:r w:rsidRPr="00032C20">
              <w:rPr>
                <w:rFonts w:eastAsia="Calibri" w:cs="Arial"/>
                <w:szCs w:val="23"/>
              </w:rPr>
              <w:t xml:space="preserve">Previous reports on </w:t>
            </w:r>
            <w:r w:rsidR="00D52965">
              <w:rPr>
                <w:rFonts w:eastAsia="Calibri" w:cs="Arial"/>
                <w:szCs w:val="23"/>
              </w:rPr>
              <w:t>migration and population</w:t>
            </w:r>
            <w:r w:rsidRPr="00032C20">
              <w:rPr>
                <w:rFonts w:eastAsia="Calibri" w:cs="Arial"/>
                <w:b/>
                <w:szCs w:val="23"/>
              </w:rPr>
              <w:t>:</w:t>
            </w:r>
          </w:p>
          <w:p w14:paraId="5FACC5D6" w14:textId="77777777" w:rsidR="004D50DC" w:rsidRDefault="004D50DC" w:rsidP="00E50ECA">
            <w:pPr>
              <w:rPr>
                <w:rFonts w:eastAsia="Calibri" w:cs="Arial"/>
                <w:b/>
                <w:szCs w:val="23"/>
              </w:rPr>
            </w:pPr>
          </w:p>
          <w:p w14:paraId="7AFD8E0C" w14:textId="0A59B141" w:rsidR="00F05866" w:rsidRDefault="00F05866" w:rsidP="000464E8">
            <w:pPr>
              <w:pStyle w:val="ListParagraph"/>
              <w:numPr>
                <w:ilvl w:val="0"/>
                <w:numId w:val="3"/>
              </w:numPr>
              <w:rPr>
                <w:rFonts w:eastAsia="Calibri" w:cs="Arial"/>
                <w:bCs/>
                <w:szCs w:val="23"/>
              </w:rPr>
            </w:pPr>
            <w:r>
              <w:rPr>
                <w:rFonts w:eastAsia="Calibri" w:cs="Arial"/>
                <w:bCs/>
                <w:szCs w:val="23"/>
              </w:rPr>
              <w:t>Community Wellbeing Board</w:t>
            </w:r>
            <w:r w:rsidR="00E50ECA">
              <w:rPr>
                <w:rFonts w:eastAsia="Calibri" w:cs="Arial"/>
                <w:bCs/>
                <w:szCs w:val="23"/>
              </w:rPr>
              <w:t xml:space="preserve">, </w:t>
            </w:r>
            <w:r>
              <w:rPr>
                <w:rFonts w:eastAsia="Calibri" w:cs="Arial"/>
                <w:bCs/>
                <w:szCs w:val="23"/>
              </w:rPr>
              <w:t xml:space="preserve">June 2020 – Migration Advisory Committee call for evidence on skills shortages </w:t>
            </w:r>
          </w:p>
          <w:p w14:paraId="7F0CC19D" w14:textId="0FF9D6FE" w:rsidR="00F05866" w:rsidRDefault="00F05866" w:rsidP="00F05866">
            <w:pPr>
              <w:pStyle w:val="ListParagraph"/>
              <w:numPr>
                <w:ilvl w:val="0"/>
                <w:numId w:val="3"/>
              </w:numPr>
              <w:rPr>
                <w:rFonts w:eastAsia="Calibri" w:cs="Arial"/>
                <w:bCs/>
                <w:szCs w:val="23"/>
              </w:rPr>
            </w:pPr>
            <w:r>
              <w:rPr>
                <w:rFonts w:eastAsia="Calibri" w:cs="Arial"/>
                <w:bCs/>
                <w:szCs w:val="23"/>
              </w:rPr>
              <w:t>Community Wellbeing Board</w:t>
            </w:r>
            <w:r w:rsidR="00E50ECA">
              <w:rPr>
                <w:rFonts w:eastAsia="Calibri" w:cs="Arial"/>
                <w:bCs/>
                <w:szCs w:val="23"/>
              </w:rPr>
              <w:t xml:space="preserve">, </w:t>
            </w:r>
            <w:r>
              <w:rPr>
                <w:rFonts w:eastAsia="Calibri" w:cs="Arial"/>
                <w:bCs/>
                <w:szCs w:val="23"/>
              </w:rPr>
              <w:t xml:space="preserve">November 2019 – MAC salary threshold and points-based system commission: COSLA response to call for evidence </w:t>
            </w:r>
          </w:p>
          <w:p w14:paraId="5CCB51C4" w14:textId="2BD51C6B" w:rsidR="00F05866" w:rsidRPr="00F05866" w:rsidRDefault="00F05866" w:rsidP="00F05866">
            <w:pPr>
              <w:pStyle w:val="ListParagraph"/>
              <w:numPr>
                <w:ilvl w:val="0"/>
                <w:numId w:val="3"/>
              </w:numPr>
              <w:rPr>
                <w:rFonts w:eastAsia="Calibri" w:cs="Arial"/>
                <w:bCs/>
                <w:szCs w:val="23"/>
              </w:rPr>
            </w:pPr>
            <w:r>
              <w:rPr>
                <w:rFonts w:eastAsia="Calibri" w:cs="Arial"/>
                <w:bCs/>
                <w:szCs w:val="23"/>
              </w:rPr>
              <w:t>Leaders</w:t>
            </w:r>
            <w:r w:rsidR="00E50ECA">
              <w:rPr>
                <w:rFonts w:eastAsia="Calibri" w:cs="Arial"/>
                <w:bCs/>
                <w:szCs w:val="23"/>
              </w:rPr>
              <w:t xml:space="preserve">, </w:t>
            </w:r>
            <w:r>
              <w:rPr>
                <w:rFonts w:eastAsia="Calibri" w:cs="Arial"/>
                <w:bCs/>
                <w:szCs w:val="23"/>
              </w:rPr>
              <w:t xml:space="preserve">February 2019 – Post-Brexit </w:t>
            </w:r>
            <w:r w:rsidR="00D52965">
              <w:rPr>
                <w:rFonts w:eastAsia="Calibri" w:cs="Arial"/>
                <w:bCs/>
                <w:szCs w:val="23"/>
              </w:rPr>
              <w:t>I</w:t>
            </w:r>
            <w:r>
              <w:rPr>
                <w:rFonts w:eastAsia="Calibri" w:cs="Arial"/>
                <w:bCs/>
                <w:szCs w:val="23"/>
              </w:rPr>
              <w:t xml:space="preserve">mmigration System  </w:t>
            </w:r>
          </w:p>
          <w:p w14:paraId="228482D7" w14:textId="1FC06D8C" w:rsidR="00017B1B" w:rsidRDefault="00C150CF" w:rsidP="000464E8">
            <w:pPr>
              <w:pStyle w:val="ListParagraph"/>
              <w:numPr>
                <w:ilvl w:val="0"/>
                <w:numId w:val="3"/>
              </w:numPr>
              <w:rPr>
                <w:rFonts w:eastAsia="Calibri" w:cs="Arial"/>
                <w:bCs/>
                <w:szCs w:val="23"/>
              </w:rPr>
            </w:pPr>
            <w:r>
              <w:rPr>
                <w:rFonts w:eastAsia="Calibri" w:cs="Arial"/>
                <w:bCs/>
                <w:szCs w:val="23"/>
              </w:rPr>
              <w:t>Leaders</w:t>
            </w:r>
            <w:r w:rsidR="00E50ECA">
              <w:rPr>
                <w:rFonts w:eastAsia="Calibri" w:cs="Arial"/>
                <w:bCs/>
                <w:szCs w:val="23"/>
              </w:rPr>
              <w:t xml:space="preserve">, </w:t>
            </w:r>
            <w:r>
              <w:rPr>
                <w:rFonts w:eastAsia="Calibri" w:cs="Arial"/>
                <w:bCs/>
                <w:szCs w:val="23"/>
              </w:rPr>
              <w:t>November 2018 – Local Authority Work to Tackle Depopulation</w:t>
            </w:r>
          </w:p>
          <w:p w14:paraId="6C289FA0" w14:textId="5E942ED2" w:rsidR="000464E8" w:rsidRPr="00C560DB" w:rsidRDefault="000464E8" w:rsidP="00F05866">
            <w:pPr>
              <w:pStyle w:val="ListParagraph"/>
              <w:ind w:left="360"/>
              <w:rPr>
                <w:rFonts w:eastAsia="Calibri" w:cs="Arial"/>
                <w:szCs w:val="23"/>
              </w:rPr>
            </w:pPr>
          </w:p>
        </w:tc>
      </w:tr>
    </w:tbl>
    <w:p w14:paraId="7BEC93B7" w14:textId="77777777" w:rsidR="000464E8" w:rsidRDefault="000464E8" w:rsidP="000464E8">
      <w:pPr>
        <w:pStyle w:val="Heading2"/>
        <w:jc w:val="left"/>
      </w:pPr>
    </w:p>
    <w:p w14:paraId="3DEBC718" w14:textId="77777777" w:rsidR="000464E8" w:rsidRDefault="000464E8" w:rsidP="000464E8"/>
    <w:p w14:paraId="165EF552" w14:textId="77777777" w:rsidR="000464E8" w:rsidRDefault="000464E8" w:rsidP="000464E8">
      <w:pPr>
        <w:rPr>
          <w:rFonts w:cs="Arial"/>
          <w:b/>
          <w:szCs w:val="23"/>
        </w:rPr>
      </w:pPr>
      <w:r>
        <w:rPr>
          <w:rFonts w:cs="Arial"/>
          <w:b/>
          <w:szCs w:val="23"/>
        </w:rPr>
        <w:t>Lorraine Cook</w:t>
      </w:r>
    </w:p>
    <w:p w14:paraId="0BA45685" w14:textId="3217F046" w:rsidR="000464E8" w:rsidRDefault="000464E8" w:rsidP="000464E8">
      <w:pPr>
        <w:rPr>
          <w:rFonts w:cs="Arial"/>
          <w:b/>
          <w:szCs w:val="23"/>
        </w:rPr>
      </w:pPr>
      <w:r w:rsidRPr="00032C20">
        <w:rPr>
          <w:rFonts w:cs="Arial"/>
          <w:b/>
          <w:szCs w:val="23"/>
        </w:rPr>
        <w:t>Policy Manager</w:t>
      </w:r>
    </w:p>
    <w:p w14:paraId="5B6978CE" w14:textId="055C4929" w:rsidR="00104AC5" w:rsidRPr="00032C20" w:rsidRDefault="00104AC5" w:rsidP="000464E8">
      <w:pPr>
        <w:rPr>
          <w:rFonts w:cs="Arial"/>
          <w:b/>
          <w:szCs w:val="23"/>
        </w:rPr>
      </w:pPr>
      <w:r>
        <w:rPr>
          <w:rFonts w:cs="Arial"/>
          <w:b/>
          <w:szCs w:val="23"/>
        </w:rPr>
        <w:t xml:space="preserve">Migration, Population and Diversity </w:t>
      </w:r>
    </w:p>
    <w:p w14:paraId="3A97DDD8" w14:textId="31EEE524" w:rsidR="000464E8" w:rsidRPr="00032C20" w:rsidRDefault="00DC1686" w:rsidP="000464E8">
      <w:pPr>
        <w:rPr>
          <w:rFonts w:cs="Arial"/>
          <w:b/>
          <w:szCs w:val="23"/>
        </w:rPr>
      </w:pPr>
      <w:hyperlink r:id="rId13" w:history="1">
        <w:r w:rsidR="000464E8" w:rsidRPr="00F75DBD">
          <w:rPr>
            <w:rStyle w:val="Hyperlink"/>
            <w:rFonts w:cs="Arial"/>
            <w:b/>
            <w:szCs w:val="23"/>
          </w:rPr>
          <w:t>lorraine@cosla.gov.uk</w:t>
        </w:r>
      </w:hyperlink>
      <w:r w:rsidR="000464E8">
        <w:rPr>
          <w:rFonts w:cs="Arial"/>
          <w:b/>
          <w:szCs w:val="23"/>
        </w:rPr>
        <w:t xml:space="preserve"> </w:t>
      </w:r>
    </w:p>
    <w:p w14:paraId="6F2683C7" w14:textId="63E879DC" w:rsidR="000464E8" w:rsidRDefault="000464E8" w:rsidP="000464E8">
      <w:pPr>
        <w:rPr>
          <w:rFonts w:cs="Arial"/>
          <w:b/>
          <w:szCs w:val="23"/>
        </w:rPr>
      </w:pPr>
      <w:r w:rsidRPr="00032C20">
        <w:rPr>
          <w:rFonts w:cs="Arial"/>
          <w:b/>
          <w:szCs w:val="23"/>
        </w:rPr>
        <w:t>0131</w:t>
      </w:r>
      <w:r>
        <w:rPr>
          <w:rFonts w:cs="Arial"/>
          <w:b/>
          <w:szCs w:val="23"/>
        </w:rPr>
        <w:t xml:space="preserve"> </w:t>
      </w:r>
      <w:r w:rsidRPr="00032C20">
        <w:rPr>
          <w:rFonts w:cs="Arial"/>
          <w:b/>
          <w:szCs w:val="23"/>
        </w:rPr>
        <w:t>474</w:t>
      </w:r>
      <w:r>
        <w:rPr>
          <w:rFonts w:cs="Arial"/>
          <w:b/>
          <w:szCs w:val="23"/>
        </w:rPr>
        <w:t xml:space="preserve"> 9243</w:t>
      </w:r>
    </w:p>
    <w:p w14:paraId="339A611B" w14:textId="77777777" w:rsidR="000464E8" w:rsidRDefault="000464E8" w:rsidP="000464E8">
      <w:pPr>
        <w:rPr>
          <w:rFonts w:cs="Arial"/>
          <w:b/>
          <w:szCs w:val="23"/>
        </w:rPr>
      </w:pPr>
    </w:p>
    <w:p w14:paraId="448C0D5E" w14:textId="33BD620C" w:rsidR="000464E8" w:rsidRDefault="000464E8" w:rsidP="000464E8">
      <w:pPr>
        <w:rPr>
          <w:rFonts w:cs="Arial"/>
          <w:b/>
          <w:szCs w:val="23"/>
        </w:rPr>
      </w:pPr>
      <w:r>
        <w:rPr>
          <w:rFonts w:cs="Arial"/>
          <w:b/>
          <w:szCs w:val="23"/>
        </w:rPr>
        <w:tab/>
      </w:r>
      <w:r>
        <w:rPr>
          <w:rFonts w:cs="Arial"/>
          <w:b/>
          <w:szCs w:val="23"/>
        </w:rPr>
        <w:tab/>
      </w:r>
      <w:r>
        <w:rPr>
          <w:rFonts w:cs="Arial"/>
          <w:b/>
          <w:szCs w:val="23"/>
        </w:rPr>
        <w:tab/>
      </w:r>
      <w:r>
        <w:rPr>
          <w:rFonts w:cs="Arial"/>
          <w:b/>
          <w:szCs w:val="23"/>
        </w:rPr>
        <w:tab/>
      </w:r>
      <w:r>
        <w:rPr>
          <w:rFonts w:cs="Arial"/>
          <w:b/>
          <w:szCs w:val="23"/>
        </w:rPr>
        <w:tab/>
      </w:r>
      <w:r>
        <w:rPr>
          <w:rFonts w:cs="Arial"/>
          <w:b/>
          <w:szCs w:val="23"/>
        </w:rPr>
        <w:tab/>
      </w:r>
      <w:r>
        <w:rPr>
          <w:rFonts w:cs="Arial"/>
          <w:b/>
          <w:szCs w:val="23"/>
        </w:rPr>
        <w:tab/>
      </w:r>
      <w:r>
        <w:rPr>
          <w:rFonts w:cs="Arial"/>
          <w:b/>
          <w:szCs w:val="23"/>
        </w:rPr>
        <w:tab/>
      </w:r>
      <w:r>
        <w:rPr>
          <w:rFonts w:cs="Arial"/>
          <w:b/>
          <w:szCs w:val="23"/>
        </w:rPr>
        <w:tab/>
      </w:r>
      <w:r>
        <w:rPr>
          <w:rFonts w:cs="Arial"/>
          <w:b/>
          <w:szCs w:val="23"/>
        </w:rPr>
        <w:tab/>
        <w:t>September 2020</w:t>
      </w:r>
    </w:p>
    <w:p w14:paraId="03672CF2" w14:textId="2833F770" w:rsidR="005C0522" w:rsidRDefault="005C0522" w:rsidP="000464E8">
      <w:pPr>
        <w:rPr>
          <w:rFonts w:cs="Arial"/>
          <w:b/>
          <w:szCs w:val="23"/>
        </w:rPr>
      </w:pPr>
    </w:p>
    <w:p w14:paraId="6CA84E04" w14:textId="0FC5D07D" w:rsidR="005C0522" w:rsidRDefault="005C0522" w:rsidP="000464E8">
      <w:pPr>
        <w:rPr>
          <w:rFonts w:cs="Arial"/>
          <w:b/>
          <w:szCs w:val="23"/>
        </w:rPr>
      </w:pPr>
    </w:p>
    <w:p w14:paraId="32DC0794" w14:textId="75C5C2B4" w:rsidR="005C0522" w:rsidRDefault="005C0522" w:rsidP="000464E8">
      <w:pPr>
        <w:rPr>
          <w:rFonts w:cs="Arial"/>
          <w:b/>
          <w:szCs w:val="23"/>
        </w:rPr>
      </w:pPr>
    </w:p>
    <w:p w14:paraId="3ECB75D7" w14:textId="1E749C17" w:rsidR="00700422" w:rsidRDefault="00700422" w:rsidP="000464E8">
      <w:pPr>
        <w:rPr>
          <w:rFonts w:cs="Arial"/>
          <w:b/>
          <w:szCs w:val="23"/>
        </w:rPr>
      </w:pPr>
    </w:p>
    <w:p w14:paraId="09156325" w14:textId="77777777" w:rsidR="00700422" w:rsidRDefault="00700422" w:rsidP="000464E8">
      <w:pPr>
        <w:rPr>
          <w:rFonts w:cs="Arial"/>
          <w:b/>
          <w:szCs w:val="23"/>
        </w:rPr>
      </w:pPr>
    </w:p>
    <w:p w14:paraId="42023F6C" w14:textId="6B47E58D" w:rsidR="005C0522" w:rsidRDefault="005C0522" w:rsidP="000464E8">
      <w:pPr>
        <w:rPr>
          <w:rFonts w:cs="Arial"/>
          <w:b/>
          <w:szCs w:val="23"/>
        </w:rPr>
      </w:pPr>
    </w:p>
    <w:p w14:paraId="4BE9B0B4" w14:textId="77777777" w:rsidR="000464E8" w:rsidRDefault="000464E8" w:rsidP="000464E8">
      <w:pPr>
        <w:rPr>
          <w:b/>
        </w:rPr>
      </w:pPr>
    </w:p>
    <w:p w14:paraId="5F2CD643" w14:textId="77777777" w:rsidR="000464E8" w:rsidRPr="00B73621" w:rsidRDefault="000464E8" w:rsidP="000464E8">
      <w:pPr>
        <w:jc w:val="right"/>
      </w:pPr>
      <w:r>
        <w:rPr>
          <w:noProof/>
          <w:lang w:eastAsia="en-GB"/>
        </w:rPr>
        <w:lastRenderedPageBreak/>
        <w:drawing>
          <wp:inline distT="0" distB="0" distL="0" distR="0" wp14:anchorId="0EC8CAF9" wp14:editId="481F5FF0">
            <wp:extent cx="1055370" cy="103632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noChangeAspect="1" noChangeArrowheads="1"/>
                    </pic:cNvPicPr>
                  </pic:nvPicPr>
                  <pic:blipFill>
                    <a:blip r:embed="rId14"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36320"/>
                    </a:xfrm>
                    <a:prstGeom prst="rect">
                      <a:avLst/>
                    </a:prstGeom>
                    <a:noFill/>
                    <a:ln>
                      <a:noFill/>
                    </a:ln>
                  </pic:spPr>
                </pic:pic>
              </a:graphicData>
            </a:graphic>
          </wp:inline>
        </w:drawing>
      </w:r>
    </w:p>
    <w:p w14:paraId="30E25438" w14:textId="77777777" w:rsidR="00700422" w:rsidRDefault="00700422" w:rsidP="000464E8">
      <w:pPr>
        <w:jc w:val="center"/>
        <w:rPr>
          <w:rFonts w:cs="Arial"/>
          <w:b/>
          <w:szCs w:val="23"/>
          <w:u w:val="single"/>
        </w:rPr>
      </w:pPr>
    </w:p>
    <w:p w14:paraId="55FE756D" w14:textId="07D0CED0" w:rsidR="000464E8" w:rsidRDefault="000464E8" w:rsidP="000464E8">
      <w:pPr>
        <w:jc w:val="center"/>
        <w:rPr>
          <w:rFonts w:cs="Arial"/>
          <w:b/>
          <w:szCs w:val="23"/>
          <w:u w:val="single"/>
        </w:rPr>
      </w:pPr>
      <w:r w:rsidRPr="000026CF">
        <w:rPr>
          <w:rFonts w:cs="Arial"/>
          <w:b/>
          <w:szCs w:val="23"/>
          <w:u w:val="single"/>
        </w:rPr>
        <w:t>Migration and Population</w:t>
      </w:r>
      <w:r w:rsidR="00D52965">
        <w:rPr>
          <w:rFonts w:cs="Arial"/>
          <w:b/>
          <w:szCs w:val="23"/>
          <w:u w:val="single"/>
        </w:rPr>
        <w:t xml:space="preserve"> Update</w:t>
      </w:r>
    </w:p>
    <w:p w14:paraId="709AABAB" w14:textId="77777777" w:rsidR="00F4455B" w:rsidRPr="000026CF" w:rsidRDefault="00F4455B" w:rsidP="000464E8">
      <w:pPr>
        <w:jc w:val="center"/>
        <w:rPr>
          <w:rFonts w:cs="Arial"/>
          <w:b/>
          <w:szCs w:val="23"/>
          <w:u w:val="single"/>
        </w:rPr>
      </w:pPr>
    </w:p>
    <w:p w14:paraId="1DEBB742" w14:textId="77777777" w:rsidR="000464E8" w:rsidRPr="000026CF" w:rsidRDefault="000464E8" w:rsidP="000464E8">
      <w:pPr>
        <w:spacing w:after="120"/>
        <w:rPr>
          <w:rFonts w:cs="Arial"/>
          <w:b/>
          <w:szCs w:val="23"/>
        </w:rPr>
      </w:pPr>
      <w:r w:rsidRPr="000026CF">
        <w:rPr>
          <w:rFonts w:cs="Arial"/>
          <w:b/>
          <w:szCs w:val="23"/>
        </w:rPr>
        <w:t>Purpose</w:t>
      </w:r>
    </w:p>
    <w:p w14:paraId="76E21E96" w14:textId="69882F17" w:rsidR="000464E8" w:rsidRPr="000026CF" w:rsidRDefault="000464E8" w:rsidP="000464E8">
      <w:pPr>
        <w:pStyle w:val="Default"/>
        <w:numPr>
          <w:ilvl w:val="0"/>
          <w:numId w:val="5"/>
        </w:numPr>
        <w:rPr>
          <w:rFonts w:ascii="Arial" w:hAnsi="Arial" w:cs="Arial"/>
          <w:sz w:val="23"/>
          <w:szCs w:val="23"/>
        </w:rPr>
      </w:pPr>
      <w:r w:rsidRPr="000026CF">
        <w:rPr>
          <w:rFonts w:ascii="Arial" w:hAnsi="Arial" w:cs="Arial"/>
          <w:sz w:val="23"/>
          <w:szCs w:val="23"/>
        </w:rPr>
        <w:t>Th</w:t>
      </w:r>
      <w:r w:rsidR="005C0522" w:rsidRPr="000026CF">
        <w:rPr>
          <w:rFonts w:ascii="Arial" w:hAnsi="Arial" w:cs="Arial"/>
          <w:sz w:val="23"/>
          <w:szCs w:val="23"/>
        </w:rPr>
        <w:t xml:space="preserve">e Scottish Government </w:t>
      </w:r>
      <w:r w:rsidR="00FB1FFE" w:rsidRPr="000026CF">
        <w:rPr>
          <w:rFonts w:ascii="Arial" w:hAnsi="Arial" w:cs="Arial"/>
          <w:sz w:val="23"/>
          <w:szCs w:val="23"/>
        </w:rPr>
        <w:t xml:space="preserve">Programme for Government </w:t>
      </w:r>
      <w:r w:rsidR="00F4455B">
        <w:rPr>
          <w:rFonts w:ascii="Arial" w:hAnsi="Arial" w:cs="Arial"/>
          <w:sz w:val="23"/>
          <w:szCs w:val="23"/>
        </w:rPr>
        <w:t>20</w:t>
      </w:r>
      <w:r w:rsidR="00FB1FFE" w:rsidRPr="000026CF">
        <w:rPr>
          <w:rFonts w:ascii="Arial" w:hAnsi="Arial" w:cs="Arial"/>
          <w:sz w:val="23"/>
          <w:szCs w:val="23"/>
        </w:rPr>
        <w:t xml:space="preserve">20/21 has committed to work closely with partners to develop and publish a Population Strategy in early 2021. </w:t>
      </w:r>
      <w:r w:rsidR="00BB1AA7" w:rsidRPr="000026CF">
        <w:rPr>
          <w:rFonts w:ascii="Arial" w:hAnsi="Arial" w:cs="Arial"/>
          <w:sz w:val="23"/>
          <w:szCs w:val="23"/>
        </w:rPr>
        <w:t xml:space="preserve"> This report will </w:t>
      </w:r>
      <w:r w:rsidR="00BD04AB" w:rsidRPr="000026CF">
        <w:rPr>
          <w:rFonts w:ascii="Arial" w:hAnsi="Arial" w:cs="Arial"/>
          <w:sz w:val="23"/>
          <w:szCs w:val="23"/>
        </w:rPr>
        <w:t>give an overview of the population programme structures, key areas of work, and next steps to ensur</w:t>
      </w:r>
      <w:r w:rsidR="00F4455B">
        <w:rPr>
          <w:rFonts w:ascii="Arial" w:hAnsi="Arial" w:cs="Arial"/>
          <w:sz w:val="23"/>
          <w:szCs w:val="23"/>
        </w:rPr>
        <w:t>e tha</w:t>
      </w:r>
      <w:r w:rsidR="00A37F9C">
        <w:rPr>
          <w:rFonts w:ascii="Arial" w:hAnsi="Arial" w:cs="Arial"/>
          <w:sz w:val="23"/>
          <w:szCs w:val="23"/>
        </w:rPr>
        <w:t>t</w:t>
      </w:r>
      <w:r w:rsidR="00BD04AB" w:rsidRPr="000026CF">
        <w:rPr>
          <w:rFonts w:ascii="Arial" w:hAnsi="Arial" w:cs="Arial"/>
          <w:sz w:val="23"/>
          <w:szCs w:val="23"/>
        </w:rPr>
        <w:t xml:space="preserve"> </w:t>
      </w:r>
      <w:r w:rsidR="00BB1AA7" w:rsidRPr="000026CF">
        <w:rPr>
          <w:rFonts w:ascii="Arial" w:hAnsi="Arial" w:cs="Arial"/>
          <w:sz w:val="23"/>
          <w:szCs w:val="23"/>
        </w:rPr>
        <w:t>COSLA</w:t>
      </w:r>
      <w:r w:rsidR="00BD04AB" w:rsidRPr="000026CF">
        <w:rPr>
          <w:rFonts w:ascii="Arial" w:hAnsi="Arial" w:cs="Arial"/>
          <w:sz w:val="23"/>
          <w:szCs w:val="23"/>
        </w:rPr>
        <w:t xml:space="preserve"> and </w:t>
      </w:r>
      <w:r w:rsidR="00D17DC0">
        <w:rPr>
          <w:rFonts w:ascii="Arial" w:hAnsi="Arial" w:cs="Arial"/>
          <w:sz w:val="23"/>
          <w:szCs w:val="23"/>
        </w:rPr>
        <w:t>Scottish L</w:t>
      </w:r>
      <w:r w:rsidR="00BD04AB" w:rsidRPr="000026CF">
        <w:rPr>
          <w:rFonts w:ascii="Arial" w:hAnsi="Arial" w:cs="Arial"/>
          <w:sz w:val="23"/>
          <w:szCs w:val="23"/>
        </w:rPr>
        <w:t>ocal Government views are embedded in this work.</w:t>
      </w:r>
    </w:p>
    <w:p w14:paraId="41C2913E" w14:textId="77777777" w:rsidR="000464E8" w:rsidRPr="000026CF" w:rsidRDefault="000464E8" w:rsidP="00DE0AAB">
      <w:pPr>
        <w:rPr>
          <w:rFonts w:cs="Arial"/>
          <w:szCs w:val="23"/>
        </w:rPr>
      </w:pPr>
    </w:p>
    <w:p w14:paraId="604AC599" w14:textId="33325E26" w:rsidR="000464E8" w:rsidRPr="000026CF" w:rsidRDefault="000464E8" w:rsidP="000464E8">
      <w:pPr>
        <w:spacing w:after="120"/>
        <w:rPr>
          <w:rFonts w:cs="Arial"/>
          <w:b/>
          <w:szCs w:val="23"/>
        </w:rPr>
      </w:pPr>
      <w:r w:rsidRPr="000026CF">
        <w:rPr>
          <w:rFonts w:cs="Arial"/>
          <w:b/>
          <w:szCs w:val="23"/>
        </w:rPr>
        <w:t xml:space="preserve">Current </w:t>
      </w:r>
      <w:r w:rsidR="0090329E">
        <w:rPr>
          <w:rFonts w:cs="Arial"/>
          <w:b/>
          <w:szCs w:val="23"/>
        </w:rPr>
        <w:t>p</w:t>
      </w:r>
      <w:r w:rsidRPr="000026CF">
        <w:rPr>
          <w:rFonts w:cs="Arial"/>
          <w:b/>
          <w:szCs w:val="23"/>
        </w:rPr>
        <w:t>osition</w:t>
      </w:r>
    </w:p>
    <w:p w14:paraId="2F5EDB91" w14:textId="77777777" w:rsidR="00B22C3C" w:rsidRDefault="000026CF" w:rsidP="00BD04AB">
      <w:pPr>
        <w:rPr>
          <w:rFonts w:cs="Arial"/>
          <w:i/>
          <w:iCs/>
          <w:szCs w:val="23"/>
        </w:rPr>
      </w:pPr>
      <w:r>
        <w:rPr>
          <w:rFonts w:cs="Arial"/>
          <w:i/>
          <w:iCs/>
          <w:szCs w:val="23"/>
        </w:rPr>
        <w:t>Council work to tackle depopulation</w:t>
      </w:r>
    </w:p>
    <w:p w14:paraId="214B460E" w14:textId="37C583D2" w:rsidR="00BD04AB" w:rsidRPr="000026CF" w:rsidRDefault="000026CF" w:rsidP="00BD04AB">
      <w:pPr>
        <w:rPr>
          <w:rFonts w:cs="Arial"/>
          <w:i/>
          <w:iCs/>
          <w:szCs w:val="23"/>
        </w:rPr>
      </w:pPr>
      <w:r>
        <w:rPr>
          <w:rFonts w:cs="Arial"/>
          <w:i/>
          <w:iCs/>
          <w:szCs w:val="23"/>
        </w:rPr>
        <w:t xml:space="preserve"> </w:t>
      </w:r>
    </w:p>
    <w:p w14:paraId="74C8739F" w14:textId="546CF2ED" w:rsidR="00B85AC8" w:rsidRDefault="00B85AC8" w:rsidP="00B85AC8">
      <w:pPr>
        <w:pStyle w:val="ListParagraph"/>
        <w:numPr>
          <w:ilvl w:val="0"/>
          <w:numId w:val="5"/>
        </w:numPr>
        <w:rPr>
          <w:rFonts w:cs="Arial"/>
          <w:szCs w:val="23"/>
        </w:rPr>
      </w:pPr>
      <w:r w:rsidRPr="000026CF">
        <w:rPr>
          <w:rFonts w:cs="Arial"/>
          <w:szCs w:val="23"/>
        </w:rPr>
        <w:t xml:space="preserve">As </w:t>
      </w:r>
      <w:r w:rsidR="000026CF">
        <w:rPr>
          <w:rFonts w:cs="Arial"/>
          <w:szCs w:val="23"/>
        </w:rPr>
        <w:t xml:space="preserve">outlined in a report that was agreed by </w:t>
      </w:r>
      <w:r w:rsidRPr="000026CF">
        <w:rPr>
          <w:rFonts w:cs="Arial"/>
          <w:szCs w:val="23"/>
        </w:rPr>
        <w:t>Leaders</w:t>
      </w:r>
      <w:r w:rsidR="000026CF">
        <w:rPr>
          <w:rFonts w:cs="Arial"/>
          <w:szCs w:val="23"/>
        </w:rPr>
        <w:t xml:space="preserve"> in November </w:t>
      </w:r>
      <w:r w:rsidR="006B2864">
        <w:rPr>
          <w:rFonts w:cs="Arial"/>
          <w:szCs w:val="23"/>
        </w:rPr>
        <w:t>20</w:t>
      </w:r>
      <w:r w:rsidR="000026CF">
        <w:rPr>
          <w:rFonts w:cs="Arial"/>
          <w:szCs w:val="23"/>
        </w:rPr>
        <w:t>18,</w:t>
      </w:r>
      <w:r w:rsidRPr="000026CF">
        <w:rPr>
          <w:rFonts w:cs="Arial"/>
          <w:szCs w:val="23"/>
        </w:rPr>
        <w:t xml:space="preserve"> tackling demographic challenges is a priority for </w:t>
      </w:r>
      <w:r w:rsidR="00395EF7">
        <w:rPr>
          <w:rFonts w:cs="Arial"/>
          <w:szCs w:val="23"/>
        </w:rPr>
        <w:t>Scottish</w:t>
      </w:r>
      <w:r w:rsidRPr="000026CF">
        <w:rPr>
          <w:rFonts w:cs="Arial"/>
          <w:szCs w:val="23"/>
        </w:rPr>
        <w:t xml:space="preserve"> </w:t>
      </w:r>
      <w:r w:rsidR="000026CF">
        <w:rPr>
          <w:rFonts w:cs="Arial"/>
          <w:szCs w:val="23"/>
        </w:rPr>
        <w:t>c</w:t>
      </w:r>
      <w:r w:rsidRPr="000026CF">
        <w:rPr>
          <w:rFonts w:cs="Arial"/>
          <w:szCs w:val="23"/>
        </w:rPr>
        <w:t>ouncils.  Councils are keenly aware of the projected social and economic impact</w:t>
      </w:r>
      <w:r w:rsidR="00395EF7">
        <w:rPr>
          <w:rFonts w:cs="Arial"/>
          <w:szCs w:val="23"/>
        </w:rPr>
        <w:t>s</w:t>
      </w:r>
      <w:r w:rsidRPr="000026CF">
        <w:rPr>
          <w:rFonts w:cs="Arial"/>
          <w:szCs w:val="23"/>
        </w:rPr>
        <w:t xml:space="preserve"> of depopulation </w:t>
      </w:r>
      <w:proofErr w:type="gramStart"/>
      <w:r w:rsidRPr="000026CF">
        <w:rPr>
          <w:rFonts w:cs="Arial"/>
          <w:szCs w:val="23"/>
        </w:rPr>
        <w:t>in particular areas</w:t>
      </w:r>
      <w:proofErr w:type="gramEnd"/>
      <w:r w:rsidRPr="000026CF">
        <w:rPr>
          <w:rFonts w:cs="Arial"/>
          <w:szCs w:val="23"/>
        </w:rPr>
        <w:t xml:space="preserve">, </w:t>
      </w:r>
      <w:r w:rsidR="00BD2D9F">
        <w:rPr>
          <w:rFonts w:cs="Arial"/>
          <w:szCs w:val="23"/>
        </w:rPr>
        <w:t>and</w:t>
      </w:r>
      <w:r w:rsidRPr="000026CF">
        <w:rPr>
          <w:rFonts w:cs="Arial"/>
          <w:szCs w:val="23"/>
        </w:rPr>
        <w:t xml:space="preserve"> the challenges of </w:t>
      </w:r>
      <w:r w:rsidR="00DD4EA6">
        <w:rPr>
          <w:rFonts w:cs="Arial"/>
          <w:szCs w:val="23"/>
        </w:rPr>
        <w:t xml:space="preserve">dealing with </w:t>
      </w:r>
      <w:r w:rsidRPr="000026CF">
        <w:rPr>
          <w:rFonts w:cs="Arial"/>
          <w:szCs w:val="23"/>
        </w:rPr>
        <w:t>population growth</w:t>
      </w:r>
      <w:r w:rsidR="00DD4EA6">
        <w:rPr>
          <w:rFonts w:cs="Arial"/>
          <w:szCs w:val="23"/>
        </w:rPr>
        <w:t xml:space="preserve"> in others</w:t>
      </w:r>
      <w:r w:rsidRPr="000026CF">
        <w:rPr>
          <w:rFonts w:cs="Arial"/>
          <w:szCs w:val="23"/>
        </w:rPr>
        <w:t xml:space="preserve">. </w:t>
      </w:r>
      <w:r w:rsidR="000026CF">
        <w:rPr>
          <w:rFonts w:cs="Arial"/>
          <w:szCs w:val="23"/>
        </w:rPr>
        <w:t xml:space="preserve"> Leaders agreed </w:t>
      </w:r>
      <w:r w:rsidR="00425D2D">
        <w:rPr>
          <w:rFonts w:cs="Arial"/>
          <w:szCs w:val="23"/>
        </w:rPr>
        <w:t xml:space="preserve">that COSLA </w:t>
      </w:r>
      <w:r w:rsidR="00E50ECA">
        <w:rPr>
          <w:rFonts w:cs="Arial"/>
          <w:szCs w:val="23"/>
        </w:rPr>
        <w:t>w</w:t>
      </w:r>
      <w:r w:rsidR="00BD2D9F">
        <w:rPr>
          <w:rFonts w:cs="Arial"/>
          <w:szCs w:val="23"/>
        </w:rPr>
        <w:t>ould</w:t>
      </w:r>
      <w:r w:rsidR="00E50ECA">
        <w:rPr>
          <w:rFonts w:cs="Arial"/>
          <w:szCs w:val="23"/>
        </w:rPr>
        <w:t xml:space="preserve"> </w:t>
      </w:r>
      <w:r w:rsidR="00425D2D">
        <w:rPr>
          <w:rFonts w:cs="Arial"/>
          <w:szCs w:val="23"/>
        </w:rPr>
        <w:t xml:space="preserve">support </w:t>
      </w:r>
      <w:r w:rsidR="00DD4EA6">
        <w:rPr>
          <w:rFonts w:cs="Arial"/>
          <w:szCs w:val="23"/>
        </w:rPr>
        <w:t>councils in this regard and</w:t>
      </w:r>
      <w:proofErr w:type="gramStart"/>
      <w:r w:rsidR="00DD4EA6">
        <w:rPr>
          <w:rFonts w:cs="Arial"/>
          <w:szCs w:val="23"/>
        </w:rPr>
        <w:t xml:space="preserve">, in particular, </w:t>
      </w:r>
      <w:r w:rsidR="00425D2D">
        <w:rPr>
          <w:rFonts w:cs="Arial"/>
          <w:szCs w:val="23"/>
        </w:rPr>
        <w:t>the</w:t>
      </w:r>
      <w:proofErr w:type="gramEnd"/>
      <w:r w:rsidR="00425D2D">
        <w:rPr>
          <w:rFonts w:cs="Arial"/>
          <w:szCs w:val="23"/>
        </w:rPr>
        <w:t xml:space="preserve"> population discussions that were taking place between Scottish Government Ministers and west coast councils.</w:t>
      </w:r>
    </w:p>
    <w:p w14:paraId="2067EBDE" w14:textId="77777777" w:rsidR="00425D2D" w:rsidRDefault="00425D2D" w:rsidP="00425D2D">
      <w:pPr>
        <w:rPr>
          <w:rFonts w:cs="Arial"/>
          <w:szCs w:val="23"/>
        </w:rPr>
      </w:pPr>
    </w:p>
    <w:p w14:paraId="50283F0A" w14:textId="4A479900" w:rsidR="00425D2D" w:rsidRPr="00425D2D" w:rsidRDefault="00425D2D" w:rsidP="00425D2D">
      <w:pPr>
        <w:rPr>
          <w:rFonts w:cs="Arial"/>
          <w:i/>
          <w:iCs/>
          <w:szCs w:val="23"/>
        </w:rPr>
      </w:pPr>
      <w:r w:rsidRPr="00425D2D">
        <w:rPr>
          <w:rFonts w:cs="Arial"/>
          <w:i/>
          <w:iCs/>
          <w:szCs w:val="23"/>
        </w:rPr>
        <w:t>UK immigration system</w:t>
      </w:r>
      <w:r w:rsidR="00B22C3C">
        <w:rPr>
          <w:rFonts w:cs="Arial"/>
          <w:i/>
          <w:iCs/>
          <w:szCs w:val="23"/>
        </w:rPr>
        <w:t xml:space="preserve"> and demographics </w:t>
      </w:r>
    </w:p>
    <w:p w14:paraId="53155771" w14:textId="77777777" w:rsidR="00B85AC8" w:rsidRPr="000026CF" w:rsidRDefault="00B85AC8" w:rsidP="00B85AC8">
      <w:pPr>
        <w:pStyle w:val="ListParagraph"/>
        <w:ind w:left="360"/>
        <w:rPr>
          <w:rFonts w:cs="Arial"/>
          <w:szCs w:val="23"/>
        </w:rPr>
      </w:pPr>
    </w:p>
    <w:p w14:paraId="0161C0B1" w14:textId="5EE9ED40" w:rsidR="00EA4EC8" w:rsidRPr="000026CF" w:rsidRDefault="00425D2D" w:rsidP="00EA4EC8">
      <w:pPr>
        <w:pStyle w:val="ListParagraph"/>
        <w:numPr>
          <w:ilvl w:val="0"/>
          <w:numId w:val="5"/>
        </w:numPr>
        <w:rPr>
          <w:rFonts w:cs="Arial"/>
          <w:szCs w:val="23"/>
        </w:rPr>
      </w:pPr>
      <w:r>
        <w:rPr>
          <w:rFonts w:cs="Arial"/>
          <w:szCs w:val="23"/>
        </w:rPr>
        <w:t xml:space="preserve">COSLA has consistently </w:t>
      </w:r>
      <w:r w:rsidR="000E46B5">
        <w:rPr>
          <w:rFonts w:cs="Arial"/>
          <w:szCs w:val="23"/>
        </w:rPr>
        <w:t>emphasised</w:t>
      </w:r>
      <w:r>
        <w:rPr>
          <w:rFonts w:cs="Arial"/>
          <w:szCs w:val="23"/>
        </w:rPr>
        <w:t xml:space="preserve"> </w:t>
      </w:r>
      <w:r w:rsidR="00B22C3C">
        <w:rPr>
          <w:rFonts w:cs="Arial"/>
          <w:szCs w:val="23"/>
        </w:rPr>
        <w:t xml:space="preserve">that Scotland is differentially dependent on migration to other parts of the UK and, as such, we support the need for a flexible immigration system that considers local requirements regarding demographics, workforce and economy.  This has become </w:t>
      </w:r>
      <w:r w:rsidR="00D256C7">
        <w:rPr>
          <w:rFonts w:cs="Arial"/>
          <w:szCs w:val="23"/>
        </w:rPr>
        <w:t>of</w:t>
      </w:r>
      <w:r w:rsidR="00B22C3C">
        <w:rPr>
          <w:rFonts w:cs="Arial"/>
          <w:szCs w:val="23"/>
        </w:rPr>
        <w:t xml:space="preserve"> </w:t>
      </w:r>
      <w:proofErr w:type="gramStart"/>
      <w:r w:rsidR="00B22C3C">
        <w:rPr>
          <w:rFonts w:cs="Arial"/>
          <w:szCs w:val="23"/>
        </w:rPr>
        <w:t>particular concern</w:t>
      </w:r>
      <w:proofErr w:type="gramEnd"/>
      <w:r w:rsidR="00B22C3C">
        <w:rPr>
          <w:rFonts w:cs="Arial"/>
          <w:szCs w:val="23"/>
        </w:rPr>
        <w:t xml:space="preserve"> with </w:t>
      </w:r>
      <w:r w:rsidR="00D256C7">
        <w:rPr>
          <w:rFonts w:cs="Arial"/>
          <w:szCs w:val="23"/>
        </w:rPr>
        <w:t xml:space="preserve">the </w:t>
      </w:r>
      <w:r w:rsidR="00B22C3C">
        <w:rPr>
          <w:rFonts w:cs="Arial"/>
          <w:szCs w:val="23"/>
        </w:rPr>
        <w:t>ending of free movement and the introduction of a new UK immigration system on 1</w:t>
      </w:r>
      <w:r w:rsidR="00B22C3C" w:rsidRPr="00B22C3C">
        <w:rPr>
          <w:rFonts w:cs="Arial"/>
          <w:szCs w:val="23"/>
          <w:vertAlign w:val="superscript"/>
        </w:rPr>
        <w:t>st</w:t>
      </w:r>
      <w:r w:rsidR="00B22C3C">
        <w:rPr>
          <w:rFonts w:cs="Arial"/>
          <w:szCs w:val="23"/>
        </w:rPr>
        <w:t xml:space="preserve"> January </w:t>
      </w:r>
      <w:r w:rsidR="00074F69">
        <w:rPr>
          <w:rFonts w:cs="Arial"/>
          <w:szCs w:val="23"/>
        </w:rPr>
        <w:t>20</w:t>
      </w:r>
      <w:r w:rsidR="00B22C3C">
        <w:rPr>
          <w:rFonts w:cs="Arial"/>
          <w:szCs w:val="23"/>
        </w:rPr>
        <w:t xml:space="preserve">21, which will apply to EU and non-EU migrants.  </w:t>
      </w:r>
    </w:p>
    <w:p w14:paraId="6B95C452" w14:textId="77777777" w:rsidR="00BD04AB" w:rsidRPr="000026CF" w:rsidRDefault="00BD04AB" w:rsidP="00BD04AB">
      <w:pPr>
        <w:pStyle w:val="ListParagraph"/>
        <w:ind w:left="360"/>
        <w:rPr>
          <w:rFonts w:cs="Arial"/>
          <w:szCs w:val="23"/>
        </w:rPr>
      </w:pPr>
    </w:p>
    <w:p w14:paraId="730AC51C" w14:textId="6B99645D" w:rsidR="00BD04AB" w:rsidRPr="000026CF" w:rsidRDefault="00BD04AB" w:rsidP="00BD04AB">
      <w:pPr>
        <w:rPr>
          <w:rFonts w:cs="Arial"/>
          <w:i/>
          <w:iCs/>
          <w:szCs w:val="23"/>
        </w:rPr>
      </w:pPr>
      <w:r w:rsidRPr="000026CF">
        <w:rPr>
          <w:rFonts w:cs="Arial"/>
          <w:i/>
          <w:iCs/>
          <w:szCs w:val="23"/>
        </w:rPr>
        <w:t xml:space="preserve">Population programme structures </w:t>
      </w:r>
    </w:p>
    <w:p w14:paraId="76AC373F" w14:textId="77777777" w:rsidR="00BD04AB" w:rsidRPr="000026CF" w:rsidRDefault="00BD04AB" w:rsidP="00BD04AB">
      <w:pPr>
        <w:rPr>
          <w:rFonts w:cs="Arial"/>
          <w:szCs w:val="23"/>
        </w:rPr>
      </w:pPr>
    </w:p>
    <w:p w14:paraId="438A5575" w14:textId="14E2DD2E" w:rsidR="00017B1B" w:rsidRPr="000026CF" w:rsidRDefault="00EA4EC8" w:rsidP="00EA4EC8">
      <w:pPr>
        <w:pStyle w:val="ListParagraph"/>
        <w:numPr>
          <w:ilvl w:val="0"/>
          <w:numId w:val="5"/>
        </w:numPr>
        <w:rPr>
          <w:rFonts w:cs="Arial"/>
          <w:szCs w:val="23"/>
          <w:lang w:val="en-US" w:eastAsia="en-GB"/>
        </w:rPr>
      </w:pPr>
      <w:r w:rsidRPr="000026CF">
        <w:rPr>
          <w:rFonts w:cs="Arial"/>
          <w:szCs w:val="23"/>
          <w:lang w:val="en-US" w:eastAsia="en-GB"/>
        </w:rPr>
        <w:t>The Population Ministerial Task</w:t>
      </w:r>
      <w:r w:rsidR="001F69FB" w:rsidRPr="000026CF">
        <w:rPr>
          <w:rFonts w:cs="Arial"/>
          <w:szCs w:val="23"/>
          <w:lang w:val="en-US" w:eastAsia="en-GB"/>
        </w:rPr>
        <w:t>force</w:t>
      </w:r>
      <w:r w:rsidRPr="000026CF">
        <w:rPr>
          <w:rFonts w:cs="Arial"/>
          <w:szCs w:val="23"/>
          <w:lang w:val="en-US" w:eastAsia="en-GB"/>
        </w:rPr>
        <w:t xml:space="preserve"> was established in June 2019 to consider Scotland’s future population challenges and </w:t>
      </w:r>
      <w:r w:rsidR="00017B1B" w:rsidRPr="000026CF">
        <w:rPr>
          <w:rFonts w:cs="Arial"/>
          <w:szCs w:val="23"/>
          <w:lang w:val="en-US" w:eastAsia="en-GB"/>
        </w:rPr>
        <w:t xml:space="preserve">explore </w:t>
      </w:r>
      <w:r w:rsidRPr="000026CF">
        <w:rPr>
          <w:rFonts w:cs="Arial"/>
          <w:szCs w:val="23"/>
          <w:lang w:val="en-US" w:eastAsia="en-GB"/>
        </w:rPr>
        <w:t xml:space="preserve">new solutions to address demographic and population change.  The </w:t>
      </w:r>
      <w:r w:rsidR="00C63B5B">
        <w:rPr>
          <w:rFonts w:cs="Arial"/>
          <w:szCs w:val="23"/>
          <w:lang w:val="en-US" w:eastAsia="en-GB"/>
        </w:rPr>
        <w:t>T</w:t>
      </w:r>
      <w:r w:rsidRPr="000026CF">
        <w:rPr>
          <w:rFonts w:cs="Arial"/>
          <w:szCs w:val="23"/>
          <w:lang w:val="en-US" w:eastAsia="en-GB"/>
        </w:rPr>
        <w:t>askforce is chaired by Cabinet Secretary for Economy, Fair</w:t>
      </w:r>
      <w:r w:rsidR="001F69FB" w:rsidRPr="000026CF">
        <w:rPr>
          <w:rFonts w:cs="Arial"/>
          <w:szCs w:val="23"/>
          <w:lang w:val="en-US" w:eastAsia="en-GB"/>
        </w:rPr>
        <w:t xml:space="preserve"> w</w:t>
      </w:r>
      <w:r w:rsidRPr="000026CF">
        <w:rPr>
          <w:rFonts w:cs="Arial"/>
          <w:szCs w:val="23"/>
          <w:lang w:val="en-US" w:eastAsia="en-GB"/>
        </w:rPr>
        <w:t>ork and</w:t>
      </w:r>
      <w:r w:rsidR="001F69FB" w:rsidRPr="000026CF">
        <w:rPr>
          <w:rFonts w:cs="Arial"/>
          <w:szCs w:val="23"/>
          <w:lang w:val="en-US" w:eastAsia="en-GB"/>
        </w:rPr>
        <w:t xml:space="preserve"> Culture, Fiona </w:t>
      </w:r>
      <w:proofErr w:type="spellStart"/>
      <w:r w:rsidR="001F69FB" w:rsidRPr="000026CF">
        <w:rPr>
          <w:rFonts w:cs="Arial"/>
          <w:szCs w:val="23"/>
          <w:lang w:val="en-US" w:eastAsia="en-GB"/>
        </w:rPr>
        <w:t>Hyslop</w:t>
      </w:r>
      <w:proofErr w:type="spellEnd"/>
      <w:r w:rsidR="00C63B5B">
        <w:rPr>
          <w:rFonts w:cs="Arial"/>
          <w:szCs w:val="23"/>
          <w:lang w:val="en-US" w:eastAsia="en-GB"/>
        </w:rPr>
        <w:t xml:space="preserve"> MSP</w:t>
      </w:r>
      <w:r w:rsidR="001F69FB" w:rsidRPr="000026CF">
        <w:rPr>
          <w:rFonts w:cs="Arial"/>
          <w:szCs w:val="23"/>
          <w:lang w:val="en-US" w:eastAsia="en-GB"/>
        </w:rPr>
        <w:t xml:space="preserve">. </w:t>
      </w:r>
    </w:p>
    <w:p w14:paraId="34525237" w14:textId="118201C3" w:rsidR="001F69FB" w:rsidRPr="000026CF" w:rsidRDefault="00EA4EC8" w:rsidP="00017B1B">
      <w:pPr>
        <w:pStyle w:val="ListParagraph"/>
        <w:ind w:left="360"/>
        <w:rPr>
          <w:rFonts w:cs="Arial"/>
          <w:szCs w:val="23"/>
          <w:lang w:val="en-US" w:eastAsia="en-GB"/>
        </w:rPr>
      </w:pPr>
      <w:r w:rsidRPr="000026CF">
        <w:rPr>
          <w:rFonts w:cs="Arial"/>
          <w:szCs w:val="23"/>
          <w:lang w:val="en-US" w:eastAsia="en-GB"/>
        </w:rPr>
        <w:t xml:space="preserve">   </w:t>
      </w:r>
    </w:p>
    <w:p w14:paraId="2B489963" w14:textId="2CFD30A6" w:rsidR="001423B3" w:rsidRPr="000026CF" w:rsidRDefault="001F69FB" w:rsidP="001423B3">
      <w:pPr>
        <w:pStyle w:val="ListParagraph"/>
        <w:numPr>
          <w:ilvl w:val="0"/>
          <w:numId w:val="5"/>
        </w:numPr>
        <w:rPr>
          <w:rFonts w:cs="Arial"/>
          <w:szCs w:val="23"/>
        </w:rPr>
      </w:pPr>
      <w:r w:rsidRPr="000026CF">
        <w:rPr>
          <w:rFonts w:cs="Arial"/>
          <w:szCs w:val="23"/>
        </w:rPr>
        <w:t xml:space="preserve">The </w:t>
      </w:r>
      <w:r w:rsidRPr="000026CF">
        <w:rPr>
          <w:rFonts w:cs="Arial"/>
          <w:szCs w:val="23"/>
          <w:lang w:val="en-US" w:eastAsia="en-GB"/>
        </w:rPr>
        <w:t xml:space="preserve">Population Programme Board was established to inform, guide and support delivery of the work of the Population Ministerial Taskforce and to review progress on the development of future migration and retention policy.  </w:t>
      </w:r>
      <w:r w:rsidR="001423B3" w:rsidRPr="000026CF">
        <w:rPr>
          <w:rFonts w:cs="Arial"/>
          <w:szCs w:val="23"/>
          <w:lang w:val="en-US" w:eastAsia="en-GB"/>
        </w:rPr>
        <w:t>COSLA has senior officer representation on the Board.</w:t>
      </w:r>
    </w:p>
    <w:p w14:paraId="084028E0" w14:textId="77777777" w:rsidR="00017B1B" w:rsidRPr="000026CF" w:rsidRDefault="00017B1B" w:rsidP="00017B1B">
      <w:pPr>
        <w:rPr>
          <w:rFonts w:cs="Arial"/>
          <w:szCs w:val="23"/>
        </w:rPr>
      </w:pPr>
    </w:p>
    <w:p w14:paraId="791EDB98" w14:textId="400796BD" w:rsidR="00017B1B" w:rsidRPr="000026CF" w:rsidRDefault="001F69FB" w:rsidP="001F69FB">
      <w:pPr>
        <w:pStyle w:val="ListParagraph"/>
        <w:numPr>
          <w:ilvl w:val="0"/>
          <w:numId w:val="5"/>
        </w:numPr>
        <w:rPr>
          <w:rFonts w:cs="Arial"/>
          <w:szCs w:val="23"/>
        </w:rPr>
      </w:pPr>
      <w:r w:rsidRPr="000026CF">
        <w:rPr>
          <w:rFonts w:cs="Arial"/>
          <w:szCs w:val="23"/>
          <w:lang w:val="en-US" w:eastAsia="en-GB"/>
        </w:rPr>
        <w:t xml:space="preserve">The Board is supported by </w:t>
      </w:r>
      <w:r w:rsidR="001423B3" w:rsidRPr="000026CF">
        <w:rPr>
          <w:rFonts w:cs="Arial"/>
          <w:szCs w:val="23"/>
          <w:lang w:val="en-US" w:eastAsia="en-GB"/>
        </w:rPr>
        <w:t>the Population Officials</w:t>
      </w:r>
      <w:r w:rsidR="006F47E8">
        <w:rPr>
          <w:rFonts w:cs="Arial"/>
          <w:szCs w:val="23"/>
          <w:lang w:val="en-US" w:eastAsia="en-GB"/>
        </w:rPr>
        <w:t>’</w:t>
      </w:r>
      <w:r w:rsidR="001423B3" w:rsidRPr="000026CF">
        <w:rPr>
          <w:rFonts w:cs="Arial"/>
          <w:szCs w:val="23"/>
          <w:lang w:val="en-US" w:eastAsia="en-GB"/>
        </w:rPr>
        <w:t xml:space="preserve"> Group, which </w:t>
      </w:r>
      <w:r w:rsidR="004912FC">
        <w:rPr>
          <w:rFonts w:cs="Arial"/>
          <w:szCs w:val="23"/>
          <w:lang w:val="en-US" w:eastAsia="en-GB"/>
        </w:rPr>
        <w:t xml:space="preserve">primarily </w:t>
      </w:r>
      <w:r w:rsidR="001423B3" w:rsidRPr="000026CF">
        <w:rPr>
          <w:rFonts w:cs="Arial"/>
          <w:szCs w:val="23"/>
          <w:lang w:val="en-US" w:eastAsia="en-GB"/>
        </w:rPr>
        <w:t>comprises Scottish Government officers.  COSLA is also represented on this group.</w:t>
      </w:r>
    </w:p>
    <w:p w14:paraId="5528E929" w14:textId="63E591FF" w:rsidR="001F69FB" w:rsidRPr="000026CF" w:rsidRDefault="001423B3" w:rsidP="00017B1B">
      <w:pPr>
        <w:rPr>
          <w:rFonts w:cs="Arial"/>
          <w:szCs w:val="23"/>
        </w:rPr>
      </w:pPr>
      <w:r w:rsidRPr="000026CF">
        <w:rPr>
          <w:rFonts w:cs="Arial"/>
          <w:szCs w:val="23"/>
          <w:lang w:val="en-US" w:eastAsia="en-GB"/>
        </w:rPr>
        <w:t xml:space="preserve"> </w:t>
      </w:r>
      <w:r w:rsidR="001F69FB" w:rsidRPr="000026CF">
        <w:rPr>
          <w:rFonts w:cs="Arial"/>
          <w:szCs w:val="23"/>
          <w:lang w:val="en-US" w:eastAsia="en-GB"/>
        </w:rPr>
        <w:t xml:space="preserve"> </w:t>
      </w:r>
    </w:p>
    <w:p w14:paraId="12CFA75F" w14:textId="0ED171B5" w:rsidR="001F69FB" w:rsidRDefault="00EA4EC8" w:rsidP="00EA4EC8">
      <w:pPr>
        <w:pStyle w:val="ListParagraph"/>
        <w:numPr>
          <w:ilvl w:val="0"/>
          <w:numId w:val="5"/>
        </w:numPr>
        <w:rPr>
          <w:rFonts w:cs="Arial"/>
          <w:szCs w:val="23"/>
          <w:lang w:val="en-US" w:eastAsia="en-GB"/>
        </w:rPr>
      </w:pPr>
      <w:r w:rsidRPr="000026CF">
        <w:rPr>
          <w:rFonts w:cs="Arial"/>
          <w:szCs w:val="23"/>
          <w:lang w:val="en-US" w:eastAsia="en-GB"/>
        </w:rPr>
        <w:lastRenderedPageBreak/>
        <w:t>The overarching aim of the Ministerial Task Group and the Programme Board is to co-ordinate current and new activity to deliver a cohesive approach to addressing population challenges</w:t>
      </w:r>
      <w:r w:rsidR="004912FC">
        <w:rPr>
          <w:rFonts w:cs="Arial"/>
          <w:szCs w:val="23"/>
          <w:lang w:val="en-US" w:eastAsia="en-GB"/>
        </w:rPr>
        <w:t>.  This</w:t>
      </w:r>
      <w:r w:rsidR="001F69FB" w:rsidRPr="000026CF">
        <w:rPr>
          <w:rFonts w:cs="Arial"/>
          <w:szCs w:val="23"/>
          <w:lang w:val="en-US" w:eastAsia="en-GB"/>
        </w:rPr>
        <w:t xml:space="preserve"> </w:t>
      </w:r>
      <w:r w:rsidRPr="000026CF">
        <w:rPr>
          <w:rFonts w:cs="Arial"/>
          <w:szCs w:val="23"/>
          <w:lang w:val="en-US" w:eastAsia="en-GB"/>
        </w:rPr>
        <w:t>includ</w:t>
      </w:r>
      <w:r w:rsidR="001F69FB" w:rsidRPr="000026CF">
        <w:rPr>
          <w:rFonts w:cs="Arial"/>
          <w:szCs w:val="23"/>
          <w:lang w:val="en-US" w:eastAsia="en-GB"/>
        </w:rPr>
        <w:t>es:</w:t>
      </w:r>
    </w:p>
    <w:p w14:paraId="1403F284" w14:textId="77777777" w:rsidR="004912FC" w:rsidRPr="004912FC" w:rsidRDefault="004912FC" w:rsidP="004912FC">
      <w:pPr>
        <w:rPr>
          <w:rFonts w:cs="Arial"/>
          <w:szCs w:val="23"/>
          <w:lang w:val="en-US" w:eastAsia="en-GB"/>
        </w:rPr>
      </w:pPr>
    </w:p>
    <w:p w14:paraId="0D8AD16C" w14:textId="77777777" w:rsidR="00274A75" w:rsidRDefault="001F69FB" w:rsidP="00274A75">
      <w:pPr>
        <w:pStyle w:val="ListParagraph"/>
        <w:numPr>
          <w:ilvl w:val="0"/>
          <w:numId w:val="11"/>
        </w:numPr>
        <w:rPr>
          <w:rFonts w:cs="Arial"/>
          <w:szCs w:val="23"/>
          <w:lang w:val="en-US" w:eastAsia="en-GB"/>
        </w:rPr>
      </w:pPr>
      <w:r w:rsidRPr="004912FC">
        <w:rPr>
          <w:rFonts w:cs="Arial"/>
          <w:szCs w:val="23"/>
          <w:lang w:val="en-US" w:eastAsia="en-GB"/>
        </w:rPr>
        <w:t>Bringing together</w:t>
      </w:r>
      <w:r w:rsidR="001423B3" w:rsidRPr="004912FC">
        <w:rPr>
          <w:rFonts w:cs="Arial"/>
          <w:szCs w:val="23"/>
          <w:lang w:val="en-US" w:eastAsia="en-GB"/>
        </w:rPr>
        <w:t xml:space="preserve"> the range of activity across Scottish Government and partner </w:t>
      </w:r>
      <w:proofErr w:type="spellStart"/>
      <w:r w:rsidR="001423B3" w:rsidRPr="004912FC">
        <w:rPr>
          <w:rFonts w:cs="Arial"/>
          <w:szCs w:val="23"/>
          <w:lang w:val="en-US" w:eastAsia="en-GB"/>
        </w:rPr>
        <w:t>organisations</w:t>
      </w:r>
      <w:proofErr w:type="spellEnd"/>
      <w:r w:rsidR="001423B3" w:rsidRPr="004912FC">
        <w:rPr>
          <w:rFonts w:cs="Arial"/>
          <w:szCs w:val="23"/>
          <w:lang w:val="en-US" w:eastAsia="en-GB"/>
        </w:rPr>
        <w:t xml:space="preserve"> aimed at addressing population </w:t>
      </w:r>
      <w:r w:rsidR="00DC2576" w:rsidRPr="004912FC">
        <w:rPr>
          <w:rFonts w:cs="Arial"/>
          <w:szCs w:val="23"/>
          <w:lang w:val="en-US" w:eastAsia="en-GB"/>
        </w:rPr>
        <w:t>and demographic change;</w:t>
      </w:r>
    </w:p>
    <w:p w14:paraId="3653B22E" w14:textId="77777777" w:rsidR="00274A75" w:rsidRDefault="00DC2576" w:rsidP="00274A75">
      <w:pPr>
        <w:pStyle w:val="ListParagraph"/>
        <w:numPr>
          <w:ilvl w:val="0"/>
          <w:numId w:val="11"/>
        </w:numPr>
        <w:rPr>
          <w:rFonts w:cs="Arial"/>
          <w:szCs w:val="23"/>
          <w:lang w:val="en-US" w:eastAsia="en-GB"/>
        </w:rPr>
      </w:pPr>
      <w:r w:rsidRPr="00274A75">
        <w:rPr>
          <w:rFonts w:cs="Arial"/>
          <w:szCs w:val="23"/>
          <w:lang w:val="en-US" w:eastAsia="en-GB"/>
        </w:rPr>
        <w:t>Building public awareness of the population challenge Scotland faces;</w:t>
      </w:r>
    </w:p>
    <w:p w14:paraId="700FD41E" w14:textId="77777777" w:rsidR="00274A75" w:rsidRDefault="00DC2576" w:rsidP="00274A75">
      <w:pPr>
        <w:pStyle w:val="ListParagraph"/>
        <w:numPr>
          <w:ilvl w:val="0"/>
          <w:numId w:val="11"/>
        </w:numPr>
        <w:rPr>
          <w:rFonts w:cs="Arial"/>
          <w:szCs w:val="23"/>
          <w:lang w:val="en-US" w:eastAsia="en-GB"/>
        </w:rPr>
      </w:pPr>
      <w:r w:rsidRPr="00274A75">
        <w:rPr>
          <w:rFonts w:cs="Arial"/>
          <w:szCs w:val="23"/>
          <w:lang w:val="en-US" w:eastAsia="en-GB"/>
        </w:rPr>
        <w:t>Considering the impact of population change on rural, remote and island communities</w:t>
      </w:r>
      <w:r w:rsidR="00017B1B" w:rsidRPr="00274A75">
        <w:rPr>
          <w:rFonts w:cs="Arial"/>
          <w:szCs w:val="23"/>
          <w:lang w:val="en-US" w:eastAsia="en-GB"/>
        </w:rPr>
        <w:t xml:space="preserve">, </w:t>
      </w:r>
      <w:r w:rsidRPr="00274A75">
        <w:rPr>
          <w:rFonts w:cs="Arial"/>
          <w:szCs w:val="23"/>
          <w:lang w:val="en-US" w:eastAsia="en-GB"/>
        </w:rPr>
        <w:t>as well as the population shift from west to east with a view to identifying policy options;</w:t>
      </w:r>
    </w:p>
    <w:p w14:paraId="363E192C" w14:textId="77777777" w:rsidR="00274A75" w:rsidRDefault="00DC2576" w:rsidP="00274A75">
      <w:pPr>
        <w:pStyle w:val="ListParagraph"/>
        <w:numPr>
          <w:ilvl w:val="0"/>
          <w:numId w:val="11"/>
        </w:numPr>
        <w:rPr>
          <w:rFonts w:cs="Arial"/>
          <w:szCs w:val="23"/>
          <w:lang w:val="en-US" w:eastAsia="en-GB"/>
        </w:rPr>
      </w:pPr>
      <w:r w:rsidRPr="00274A75">
        <w:rPr>
          <w:rFonts w:cs="Arial"/>
          <w:szCs w:val="23"/>
          <w:lang w:val="en-US" w:eastAsia="en-GB"/>
        </w:rPr>
        <w:t>Consider</w:t>
      </w:r>
      <w:r w:rsidR="00BF6795" w:rsidRPr="00274A75">
        <w:rPr>
          <w:rFonts w:cs="Arial"/>
          <w:szCs w:val="23"/>
          <w:lang w:val="en-US" w:eastAsia="en-GB"/>
        </w:rPr>
        <w:t>ing</w:t>
      </w:r>
      <w:r w:rsidRPr="00274A75">
        <w:rPr>
          <w:rFonts w:cs="Arial"/>
          <w:szCs w:val="23"/>
          <w:lang w:val="en-US" w:eastAsia="en-GB"/>
        </w:rPr>
        <w:t xml:space="preserve"> and address</w:t>
      </w:r>
      <w:r w:rsidR="00BF6795" w:rsidRPr="00274A75">
        <w:rPr>
          <w:rFonts w:cs="Arial"/>
          <w:szCs w:val="23"/>
          <w:lang w:val="en-US" w:eastAsia="en-GB"/>
        </w:rPr>
        <w:t>ing</w:t>
      </w:r>
      <w:r w:rsidRPr="00274A75">
        <w:rPr>
          <w:rFonts w:cs="Arial"/>
          <w:szCs w:val="23"/>
          <w:lang w:val="en-US" w:eastAsia="en-GB"/>
        </w:rPr>
        <w:t xml:space="preserve"> the impact of population challenges on the public sector workforce;</w:t>
      </w:r>
      <w:r w:rsidR="00BF6795" w:rsidRPr="00274A75">
        <w:rPr>
          <w:rFonts w:cs="Arial"/>
          <w:szCs w:val="23"/>
          <w:lang w:val="en-US" w:eastAsia="en-GB"/>
        </w:rPr>
        <w:t xml:space="preserve"> and</w:t>
      </w:r>
    </w:p>
    <w:p w14:paraId="53CC0ADC" w14:textId="65C44954" w:rsidR="00837695" w:rsidRPr="00274A75" w:rsidRDefault="00BF6795" w:rsidP="00274A75">
      <w:pPr>
        <w:pStyle w:val="ListParagraph"/>
        <w:numPr>
          <w:ilvl w:val="0"/>
          <w:numId w:val="11"/>
        </w:numPr>
        <w:rPr>
          <w:rFonts w:cs="Arial"/>
          <w:szCs w:val="23"/>
          <w:lang w:val="en-US" w:eastAsia="en-GB"/>
        </w:rPr>
      </w:pPr>
      <w:r w:rsidRPr="00274A75">
        <w:rPr>
          <w:rFonts w:cs="Arial"/>
          <w:szCs w:val="23"/>
          <w:lang w:val="en-US" w:eastAsia="en-GB"/>
        </w:rPr>
        <w:t>Addressing the</w:t>
      </w:r>
      <w:r w:rsidR="00EA4EC8" w:rsidRPr="00274A75">
        <w:rPr>
          <w:rFonts w:cs="Arial"/>
          <w:szCs w:val="23"/>
          <w:lang w:val="en-US" w:eastAsia="en-GB"/>
        </w:rPr>
        <w:t xml:space="preserve"> retention of EU and international citizens in Scotland</w:t>
      </w:r>
      <w:r w:rsidR="00E50ECA" w:rsidRPr="00274A75">
        <w:rPr>
          <w:rFonts w:cs="Arial"/>
          <w:szCs w:val="23"/>
          <w:lang w:val="en-US" w:eastAsia="en-GB"/>
        </w:rPr>
        <w:t xml:space="preserve">, </w:t>
      </w:r>
      <w:r w:rsidR="00EA4EC8" w:rsidRPr="00274A75">
        <w:rPr>
          <w:rFonts w:cs="Arial"/>
          <w:szCs w:val="23"/>
          <w:lang w:val="en-US" w:eastAsia="en-GB"/>
        </w:rPr>
        <w:t xml:space="preserve">and encouraging migration from the rest of the UK, the EU and internationally. </w:t>
      </w:r>
    </w:p>
    <w:p w14:paraId="3D742A49" w14:textId="77777777" w:rsidR="00017B1B" w:rsidRPr="000026CF" w:rsidRDefault="00017B1B" w:rsidP="00017B1B">
      <w:pPr>
        <w:pStyle w:val="ListParagraph"/>
        <w:rPr>
          <w:rFonts w:cs="Arial"/>
          <w:szCs w:val="23"/>
          <w:lang w:val="en-US" w:eastAsia="en-GB"/>
        </w:rPr>
      </w:pPr>
    </w:p>
    <w:p w14:paraId="060B71CA" w14:textId="53E5314A" w:rsidR="00BF6795" w:rsidRPr="000026CF" w:rsidRDefault="00BF6795" w:rsidP="00BF6795">
      <w:pPr>
        <w:pStyle w:val="Default"/>
        <w:numPr>
          <w:ilvl w:val="0"/>
          <w:numId w:val="5"/>
        </w:numPr>
        <w:rPr>
          <w:rFonts w:ascii="Arial" w:hAnsi="Arial" w:cs="Arial"/>
          <w:sz w:val="23"/>
          <w:szCs w:val="23"/>
        </w:rPr>
      </w:pPr>
      <w:r w:rsidRPr="000026CF">
        <w:rPr>
          <w:rFonts w:ascii="Arial" w:hAnsi="Arial" w:cs="Arial"/>
          <w:sz w:val="23"/>
          <w:szCs w:val="23"/>
        </w:rPr>
        <w:t xml:space="preserve">The Expert Advisory Group (EAG) on Migration and Population </w:t>
      </w:r>
      <w:r w:rsidR="00274A75">
        <w:rPr>
          <w:rFonts w:ascii="Arial" w:hAnsi="Arial" w:cs="Arial"/>
          <w:sz w:val="23"/>
          <w:szCs w:val="23"/>
        </w:rPr>
        <w:t xml:space="preserve">is </w:t>
      </w:r>
      <w:r w:rsidR="00017B1B" w:rsidRPr="000026CF">
        <w:rPr>
          <w:rFonts w:ascii="Arial" w:hAnsi="Arial" w:cs="Arial"/>
          <w:sz w:val="23"/>
          <w:szCs w:val="23"/>
        </w:rPr>
        <w:t>comprise</w:t>
      </w:r>
      <w:r w:rsidR="00274A75">
        <w:rPr>
          <w:rFonts w:ascii="Arial" w:hAnsi="Arial" w:cs="Arial"/>
          <w:sz w:val="23"/>
          <w:szCs w:val="23"/>
        </w:rPr>
        <w:t>d</w:t>
      </w:r>
      <w:r w:rsidR="00017B1B" w:rsidRPr="000026CF">
        <w:rPr>
          <w:rFonts w:ascii="Arial" w:hAnsi="Arial" w:cs="Arial"/>
          <w:sz w:val="23"/>
          <w:szCs w:val="23"/>
        </w:rPr>
        <w:t xml:space="preserve"> of academics from five Scottish universities</w:t>
      </w:r>
      <w:r w:rsidR="00E31C27">
        <w:rPr>
          <w:rFonts w:ascii="Arial" w:hAnsi="Arial" w:cs="Arial"/>
          <w:sz w:val="23"/>
          <w:szCs w:val="23"/>
        </w:rPr>
        <w:t>.  It</w:t>
      </w:r>
      <w:r w:rsidR="00017B1B" w:rsidRPr="000026CF">
        <w:rPr>
          <w:rFonts w:ascii="Arial" w:hAnsi="Arial" w:cs="Arial"/>
          <w:sz w:val="23"/>
          <w:szCs w:val="23"/>
        </w:rPr>
        <w:t xml:space="preserve"> </w:t>
      </w:r>
      <w:r w:rsidRPr="000026CF">
        <w:rPr>
          <w:rFonts w:ascii="Arial" w:hAnsi="Arial" w:cs="Arial"/>
          <w:sz w:val="23"/>
          <w:szCs w:val="23"/>
        </w:rPr>
        <w:t xml:space="preserve">provides independent advice to the Scottish Government on migration, population growth and demographic change.  </w:t>
      </w:r>
      <w:r w:rsidR="00017B1B" w:rsidRPr="000026CF">
        <w:rPr>
          <w:rFonts w:ascii="Arial" w:hAnsi="Arial" w:cs="Arial"/>
          <w:sz w:val="23"/>
          <w:szCs w:val="23"/>
        </w:rPr>
        <w:t xml:space="preserve">COSLA has strong links with the EAG. </w:t>
      </w:r>
      <w:r w:rsidRPr="000026CF">
        <w:rPr>
          <w:rFonts w:ascii="Arial" w:hAnsi="Arial" w:cs="Arial"/>
          <w:sz w:val="23"/>
          <w:szCs w:val="23"/>
        </w:rPr>
        <w:t xml:space="preserve">The group has </w:t>
      </w:r>
      <w:r w:rsidR="00806C44" w:rsidRPr="000026CF">
        <w:rPr>
          <w:rFonts w:ascii="Arial" w:hAnsi="Arial" w:cs="Arial"/>
          <w:sz w:val="23"/>
          <w:szCs w:val="23"/>
        </w:rPr>
        <w:t xml:space="preserve">published </w:t>
      </w:r>
      <w:r w:rsidRPr="000026CF">
        <w:rPr>
          <w:rFonts w:ascii="Arial" w:hAnsi="Arial" w:cs="Arial"/>
          <w:sz w:val="23"/>
          <w:szCs w:val="23"/>
        </w:rPr>
        <w:t xml:space="preserve">four reports to date: </w:t>
      </w:r>
    </w:p>
    <w:p w14:paraId="0018FCA6" w14:textId="61CBF4CF" w:rsidR="00BF6795" w:rsidRPr="000026CF" w:rsidRDefault="00DC1686" w:rsidP="00BF6795">
      <w:pPr>
        <w:pStyle w:val="Default"/>
        <w:numPr>
          <w:ilvl w:val="0"/>
          <w:numId w:val="9"/>
        </w:numPr>
        <w:rPr>
          <w:rFonts w:ascii="Arial" w:hAnsi="Arial" w:cs="Arial"/>
          <w:sz w:val="23"/>
          <w:szCs w:val="23"/>
        </w:rPr>
      </w:pPr>
      <w:hyperlink r:id="rId15" w:history="1">
        <w:r w:rsidR="000E46B5" w:rsidRPr="000E46B5">
          <w:rPr>
            <w:rStyle w:val="Hyperlink"/>
            <w:rFonts w:ascii="Arial" w:hAnsi="Arial" w:cs="Arial"/>
            <w:sz w:val="23"/>
            <w:szCs w:val="23"/>
          </w:rPr>
          <w:t>UK immigration policy after leaving the EU: impacts on Scotland’s economy, population and society</w:t>
        </w:r>
      </w:hyperlink>
      <w:r w:rsidR="000E46B5">
        <w:rPr>
          <w:rFonts w:ascii="Arial" w:hAnsi="Arial" w:cs="Arial"/>
          <w:sz w:val="23"/>
          <w:szCs w:val="23"/>
        </w:rPr>
        <w:t xml:space="preserve"> </w:t>
      </w:r>
      <w:r w:rsidR="00BF6795" w:rsidRPr="000026CF">
        <w:rPr>
          <w:rFonts w:ascii="Arial" w:hAnsi="Arial" w:cs="Arial"/>
          <w:sz w:val="23"/>
          <w:szCs w:val="23"/>
        </w:rPr>
        <w:t xml:space="preserve">(Feb 19); </w:t>
      </w:r>
    </w:p>
    <w:p w14:paraId="59A10A80" w14:textId="176E5829" w:rsidR="00BF6795" w:rsidRPr="000026CF" w:rsidRDefault="00DC1686" w:rsidP="00BF6795">
      <w:pPr>
        <w:pStyle w:val="Default"/>
        <w:numPr>
          <w:ilvl w:val="0"/>
          <w:numId w:val="9"/>
        </w:numPr>
        <w:rPr>
          <w:rFonts w:ascii="Arial" w:hAnsi="Arial" w:cs="Arial"/>
          <w:sz w:val="23"/>
          <w:szCs w:val="23"/>
        </w:rPr>
      </w:pPr>
      <w:hyperlink r:id="rId16" w:history="1">
        <w:r w:rsidR="00BF6795" w:rsidRPr="000E46B5">
          <w:rPr>
            <w:rStyle w:val="Hyperlink"/>
            <w:rFonts w:ascii="Arial" w:hAnsi="Arial" w:cs="Arial"/>
            <w:sz w:val="23"/>
            <w:szCs w:val="23"/>
          </w:rPr>
          <w:t>Immigration policy and demographics change</w:t>
        </w:r>
        <w:r w:rsidR="000E46B5" w:rsidRPr="000E46B5">
          <w:rPr>
            <w:rStyle w:val="Hyperlink"/>
            <w:rFonts w:ascii="Arial" w:hAnsi="Arial" w:cs="Arial"/>
            <w:sz w:val="23"/>
            <w:szCs w:val="23"/>
          </w:rPr>
          <w:t xml:space="preserve"> in Scotland:</w:t>
        </w:r>
        <w:r w:rsidR="00BF6795" w:rsidRPr="000E46B5">
          <w:rPr>
            <w:rStyle w:val="Hyperlink"/>
            <w:rFonts w:ascii="Arial" w:hAnsi="Arial" w:cs="Arial"/>
            <w:sz w:val="23"/>
            <w:szCs w:val="23"/>
          </w:rPr>
          <w:t xml:space="preserve"> learning from </w:t>
        </w:r>
        <w:r w:rsidR="000E46B5" w:rsidRPr="000E46B5">
          <w:rPr>
            <w:rStyle w:val="Hyperlink"/>
            <w:rFonts w:ascii="Arial" w:hAnsi="Arial" w:cs="Arial"/>
            <w:sz w:val="23"/>
            <w:szCs w:val="23"/>
          </w:rPr>
          <w:t>Australia, Canada and continental Europe</w:t>
        </w:r>
      </w:hyperlink>
      <w:r w:rsidR="00BF6795" w:rsidRPr="000026CF">
        <w:rPr>
          <w:rFonts w:ascii="Arial" w:hAnsi="Arial" w:cs="Arial"/>
          <w:sz w:val="23"/>
          <w:szCs w:val="23"/>
        </w:rPr>
        <w:t xml:space="preserve"> (Nov 19);</w:t>
      </w:r>
    </w:p>
    <w:p w14:paraId="121CB210" w14:textId="1AA0CBD0" w:rsidR="00BF6795" w:rsidRPr="000026CF" w:rsidRDefault="00DC1686" w:rsidP="00BF6795">
      <w:pPr>
        <w:pStyle w:val="Default"/>
        <w:numPr>
          <w:ilvl w:val="0"/>
          <w:numId w:val="9"/>
        </w:numPr>
        <w:rPr>
          <w:rFonts w:ascii="Arial" w:hAnsi="Arial" w:cs="Arial"/>
          <w:sz w:val="23"/>
          <w:szCs w:val="23"/>
        </w:rPr>
      </w:pPr>
      <w:hyperlink r:id="rId17" w:history="1">
        <w:r w:rsidR="000E46B5" w:rsidRPr="000E46B5">
          <w:rPr>
            <w:rStyle w:val="Hyperlink"/>
            <w:rFonts w:ascii="Arial" w:hAnsi="Arial" w:cs="Arial"/>
            <w:sz w:val="23"/>
            <w:szCs w:val="23"/>
          </w:rPr>
          <w:t>UK immigration policy after leaving the EU: impacts on Scotland’s economy, population and society – July 2020 update</w:t>
        </w:r>
      </w:hyperlink>
      <w:r w:rsidR="000E46B5">
        <w:rPr>
          <w:rFonts w:ascii="Arial" w:hAnsi="Arial" w:cs="Arial"/>
          <w:sz w:val="23"/>
          <w:szCs w:val="23"/>
        </w:rPr>
        <w:t xml:space="preserve"> </w:t>
      </w:r>
      <w:r w:rsidR="00BF6795" w:rsidRPr="000026CF">
        <w:rPr>
          <w:rFonts w:ascii="Arial" w:hAnsi="Arial" w:cs="Arial"/>
          <w:sz w:val="23"/>
          <w:szCs w:val="23"/>
        </w:rPr>
        <w:t>(July 20); and</w:t>
      </w:r>
    </w:p>
    <w:p w14:paraId="71E7BD97" w14:textId="23990524" w:rsidR="00BF6795" w:rsidRPr="000026CF" w:rsidRDefault="00DC1686" w:rsidP="00BF6795">
      <w:pPr>
        <w:pStyle w:val="Default"/>
        <w:numPr>
          <w:ilvl w:val="0"/>
          <w:numId w:val="9"/>
        </w:numPr>
        <w:rPr>
          <w:rFonts w:ascii="Arial" w:hAnsi="Arial" w:cs="Arial"/>
          <w:sz w:val="23"/>
          <w:szCs w:val="23"/>
        </w:rPr>
      </w:pPr>
      <w:hyperlink r:id="rId18" w:history="1">
        <w:r w:rsidR="00BF6795" w:rsidRPr="000E46B5">
          <w:rPr>
            <w:rStyle w:val="Hyperlink"/>
            <w:rFonts w:ascii="Arial" w:hAnsi="Arial" w:cs="Arial"/>
            <w:sz w:val="23"/>
            <w:szCs w:val="23"/>
          </w:rPr>
          <w:t>Internal migration in Scotland and the rest of the UK</w:t>
        </w:r>
        <w:r w:rsidR="000E46B5" w:rsidRPr="000E46B5">
          <w:rPr>
            <w:rStyle w:val="Hyperlink"/>
            <w:rFonts w:ascii="Arial" w:hAnsi="Arial" w:cs="Arial"/>
            <w:sz w:val="23"/>
            <w:szCs w:val="23"/>
          </w:rPr>
          <w:t>: trends and policy lessons</w:t>
        </w:r>
      </w:hyperlink>
      <w:r w:rsidR="00BF6795" w:rsidRPr="000026CF">
        <w:rPr>
          <w:rFonts w:ascii="Arial" w:hAnsi="Arial" w:cs="Arial"/>
          <w:sz w:val="23"/>
          <w:szCs w:val="23"/>
        </w:rPr>
        <w:t xml:space="preserve"> (September 20).</w:t>
      </w:r>
    </w:p>
    <w:p w14:paraId="1FAAD168" w14:textId="77777777" w:rsidR="00017B1B" w:rsidRPr="000026CF" w:rsidRDefault="00017B1B" w:rsidP="00017B1B">
      <w:pPr>
        <w:pStyle w:val="Default"/>
        <w:ind w:left="720"/>
        <w:rPr>
          <w:rFonts w:ascii="Arial" w:hAnsi="Arial" w:cs="Arial"/>
          <w:sz w:val="23"/>
          <w:szCs w:val="23"/>
        </w:rPr>
      </w:pPr>
    </w:p>
    <w:p w14:paraId="0DB60AFD" w14:textId="25B79B91" w:rsidR="00E50ECA" w:rsidRDefault="00BF6795" w:rsidP="00BF6795">
      <w:pPr>
        <w:pStyle w:val="Default"/>
        <w:numPr>
          <w:ilvl w:val="0"/>
          <w:numId w:val="5"/>
        </w:numPr>
        <w:rPr>
          <w:rFonts w:ascii="Arial" w:hAnsi="Arial" w:cs="Arial"/>
          <w:sz w:val="23"/>
          <w:szCs w:val="23"/>
        </w:rPr>
      </w:pPr>
      <w:r w:rsidRPr="000026CF">
        <w:rPr>
          <w:rFonts w:ascii="Arial" w:hAnsi="Arial" w:cs="Arial"/>
          <w:sz w:val="23"/>
          <w:szCs w:val="23"/>
        </w:rPr>
        <w:t xml:space="preserve">The </w:t>
      </w:r>
      <w:r w:rsidR="00E50ECA">
        <w:rPr>
          <w:rFonts w:ascii="Arial" w:hAnsi="Arial" w:cs="Arial"/>
          <w:sz w:val="23"/>
          <w:szCs w:val="23"/>
        </w:rPr>
        <w:t xml:space="preserve">most recent </w:t>
      </w:r>
      <w:r w:rsidRPr="000026CF">
        <w:rPr>
          <w:rFonts w:ascii="Arial" w:hAnsi="Arial" w:cs="Arial"/>
          <w:sz w:val="23"/>
          <w:szCs w:val="23"/>
        </w:rPr>
        <w:t>EAG</w:t>
      </w:r>
      <w:r w:rsidR="00E50ECA">
        <w:rPr>
          <w:rFonts w:ascii="Arial" w:hAnsi="Arial" w:cs="Arial"/>
          <w:sz w:val="23"/>
          <w:szCs w:val="23"/>
        </w:rPr>
        <w:t xml:space="preserve"> </w:t>
      </w:r>
      <w:r w:rsidRPr="000026CF">
        <w:rPr>
          <w:rFonts w:ascii="Arial" w:hAnsi="Arial" w:cs="Arial"/>
          <w:sz w:val="23"/>
          <w:szCs w:val="23"/>
        </w:rPr>
        <w:t>report was published on 3</w:t>
      </w:r>
      <w:r w:rsidRPr="000026CF">
        <w:rPr>
          <w:rFonts w:ascii="Arial" w:hAnsi="Arial" w:cs="Arial"/>
          <w:sz w:val="23"/>
          <w:szCs w:val="23"/>
          <w:vertAlign w:val="superscript"/>
        </w:rPr>
        <w:t>rd</w:t>
      </w:r>
      <w:r w:rsidRPr="000026CF">
        <w:rPr>
          <w:rFonts w:ascii="Arial" w:hAnsi="Arial" w:cs="Arial"/>
          <w:sz w:val="23"/>
          <w:szCs w:val="23"/>
        </w:rPr>
        <w:t xml:space="preserve"> September. </w:t>
      </w:r>
      <w:r w:rsidR="00E31C27">
        <w:rPr>
          <w:rFonts w:ascii="Arial" w:hAnsi="Arial" w:cs="Arial"/>
          <w:sz w:val="23"/>
          <w:szCs w:val="23"/>
        </w:rPr>
        <w:t xml:space="preserve"> </w:t>
      </w:r>
      <w:r w:rsidRPr="000026CF">
        <w:rPr>
          <w:rFonts w:ascii="Arial" w:hAnsi="Arial" w:cs="Arial"/>
          <w:sz w:val="23"/>
          <w:szCs w:val="23"/>
        </w:rPr>
        <w:t>Th</w:t>
      </w:r>
      <w:r w:rsidR="00017B1B" w:rsidRPr="000026CF">
        <w:rPr>
          <w:rFonts w:ascii="Arial" w:hAnsi="Arial" w:cs="Arial"/>
          <w:sz w:val="23"/>
          <w:szCs w:val="23"/>
        </w:rPr>
        <w:t>rough working with COSLA, the</w:t>
      </w:r>
      <w:r w:rsidRPr="000026CF">
        <w:rPr>
          <w:rFonts w:ascii="Arial" w:hAnsi="Arial" w:cs="Arial"/>
          <w:sz w:val="23"/>
          <w:szCs w:val="23"/>
        </w:rPr>
        <w:t xml:space="preserve"> report provides a local authority perspective on demographic challenges and presents seven case studies from Argyll &amp; Bute, Dundee, Glasgow, Inverclyde, Midlothian, Perth &amp; Kinross, and Shetland on how they are attempting to manage population movement. </w:t>
      </w:r>
    </w:p>
    <w:p w14:paraId="1D1FC188" w14:textId="77777777" w:rsidR="00E50ECA" w:rsidRDefault="00E50ECA" w:rsidP="00E50ECA">
      <w:pPr>
        <w:pStyle w:val="Default"/>
        <w:ind w:left="360"/>
        <w:rPr>
          <w:rFonts w:ascii="Arial" w:hAnsi="Arial" w:cs="Arial"/>
          <w:sz w:val="23"/>
          <w:szCs w:val="23"/>
        </w:rPr>
      </w:pPr>
    </w:p>
    <w:p w14:paraId="4949146F" w14:textId="3C4867B9" w:rsidR="00BF6795" w:rsidRPr="000026CF" w:rsidRDefault="00E50ECA" w:rsidP="00BF6795">
      <w:pPr>
        <w:pStyle w:val="Default"/>
        <w:numPr>
          <w:ilvl w:val="0"/>
          <w:numId w:val="5"/>
        </w:numPr>
        <w:rPr>
          <w:rFonts w:ascii="Arial" w:hAnsi="Arial" w:cs="Arial"/>
          <w:sz w:val="23"/>
          <w:szCs w:val="23"/>
        </w:rPr>
      </w:pPr>
      <w:r w:rsidRPr="000026CF">
        <w:rPr>
          <w:rFonts w:ascii="Arial" w:hAnsi="Arial" w:cs="Arial"/>
          <w:sz w:val="23"/>
          <w:szCs w:val="23"/>
        </w:rPr>
        <w:t xml:space="preserve">Scottish Government Migration and Population Division </w:t>
      </w:r>
      <w:r>
        <w:rPr>
          <w:rFonts w:ascii="Arial" w:hAnsi="Arial" w:cs="Arial"/>
          <w:sz w:val="23"/>
          <w:szCs w:val="23"/>
        </w:rPr>
        <w:t>provide</w:t>
      </w:r>
      <w:r w:rsidR="008D51E0">
        <w:rPr>
          <w:rFonts w:ascii="Arial" w:hAnsi="Arial" w:cs="Arial"/>
          <w:sz w:val="23"/>
          <w:szCs w:val="23"/>
        </w:rPr>
        <w:t>s</w:t>
      </w:r>
      <w:r>
        <w:rPr>
          <w:rFonts w:ascii="Arial" w:hAnsi="Arial" w:cs="Arial"/>
          <w:sz w:val="23"/>
          <w:szCs w:val="23"/>
        </w:rPr>
        <w:t xml:space="preserve"> </w:t>
      </w:r>
      <w:r w:rsidRPr="000026CF">
        <w:rPr>
          <w:rFonts w:ascii="Arial" w:hAnsi="Arial" w:cs="Arial"/>
          <w:sz w:val="23"/>
          <w:szCs w:val="23"/>
        </w:rPr>
        <w:t xml:space="preserve">the secretariat </w:t>
      </w:r>
      <w:r w:rsidR="008D51E0">
        <w:rPr>
          <w:rFonts w:ascii="Arial" w:hAnsi="Arial" w:cs="Arial"/>
          <w:sz w:val="23"/>
          <w:szCs w:val="23"/>
        </w:rPr>
        <w:t>for</w:t>
      </w:r>
      <w:r w:rsidRPr="000026CF">
        <w:rPr>
          <w:rFonts w:ascii="Arial" w:hAnsi="Arial" w:cs="Arial"/>
          <w:sz w:val="23"/>
          <w:szCs w:val="23"/>
        </w:rPr>
        <w:t xml:space="preserve"> the </w:t>
      </w:r>
      <w:r w:rsidR="001F6FB0">
        <w:rPr>
          <w:rFonts w:ascii="Arial" w:hAnsi="Arial" w:cs="Arial"/>
          <w:sz w:val="23"/>
          <w:szCs w:val="23"/>
        </w:rPr>
        <w:t xml:space="preserve">Population Ministerial Taskforce, the </w:t>
      </w:r>
      <w:r w:rsidR="005212C7">
        <w:rPr>
          <w:rFonts w:ascii="Arial" w:hAnsi="Arial" w:cs="Arial"/>
          <w:sz w:val="23"/>
          <w:szCs w:val="23"/>
        </w:rPr>
        <w:t>P</w:t>
      </w:r>
      <w:r w:rsidRPr="000026CF">
        <w:rPr>
          <w:rFonts w:ascii="Arial" w:hAnsi="Arial" w:cs="Arial"/>
          <w:sz w:val="23"/>
          <w:szCs w:val="23"/>
        </w:rPr>
        <w:t xml:space="preserve">opulation </w:t>
      </w:r>
      <w:r w:rsidR="005212C7">
        <w:rPr>
          <w:rFonts w:ascii="Arial" w:hAnsi="Arial" w:cs="Arial"/>
          <w:sz w:val="23"/>
          <w:szCs w:val="23"/>
        </w:rPr>
        <w:t>P</w:t>
      </w:r>
      <w:r w:rsidRPr="000026CF">
        <w:rPr>
          <w:rFonts w:ascii="Arial" w:hAnsi="Arial" w:cs="Arial"/>
          <w:sz w:val="23"/>
          <w:szCs w:val="23"/>
        </w:rPr>
        <w:t xml:space="preserve">rogramme </w:t>
      </w:r>
      <w:r w:rsidR="005212C7">
        <w:rPr>
          <w:rFonts w:ascii="Arial" w:hAnsi="Arial" w:cs="Arial"/>
          <w:sz w:val="23"/>
          <w:szCs w:val="23"/>
        </w:rPr>
        <w:t>B</w:t>
      </w:r>
      <w:r w:rsidRPr="000026CF">
        <w:rPr>
          <w:rFonts w:ascii="Arial" w:hAnsi="Arial" w:cs="Arial"/>
          <w:sz w:val="23"/>
          <w:szCs w:val="23"/>
        </w:rPr>
        <w:t xml:space="preserve">oard, </w:t>
      </w:r>
      <w:r w:rsidR="00C31296">
        <w:rPr>
          <w:rFonts w:ascii="Arial" w:hAnsi="Arial" w:cs="Arial"/>
          <w:sz w:val="23"/>
          <w:szCs w:val="23"/>
        </w:rPr>
        <w:t>Population Officials</w:t>
      </w:r>
      <w:r w:rsidR="001F6FB0">
        <w:rPr>
          <w:rFonts w:ascii="Arial" w:hAnsi="Arial" w:cs="Arial"/>
          <w:sz w:val="23"/>
          <w:szCs w:val="23"/>
        </w:rPr>
        <w:t>’</w:t>
      </w:r>
      <w:r w:rsidR="00C31296">
        <w:rPr>
          <w:rFonts w:ascii="Arial" w:hAnsi="Arial" w:cs="Arial"/>
          <w:sz w:val="23"/>
          <w:szCs w:val="23"/>
        </w:rPr>
        <w:t xml:space="preserve"> Group</w:t>
      </w:r>
      <w:r w:rsidRPr="000026CF">
        <w:rPr>
          <w:rFonts w:ascii="Arial" w:hAnsi="Arial" w:cs="Arial"/>
          <w:sz w:val="23"/>
          <w:szCs w:val="23"/>
        </w:rPr>
        <w:t xml:space="preserve"> and EAG</w:t>
      </w:r>
      <w:r w:rsidR="005212C7">
        <w:rPr>
          <w:rFonts w:ascii="Arial" w:hAnsi="Arial" w:cs="Arial"/>
          <w:sz w:val="23"/>
          <w:szCs w:val="23"/>
        </w:rPr>
        <w:t>.</w:t>
      </w:r>
    </w:p>
    <w:p w14:paraId="6BC29A3B" w14:textId="35F0B838" w:rsidR="00017B1B" w:rsidRPr="000026CF" w:rsidRDefault="00017B1B" w:rsidP="00017B1B">
      <w:pPr>
        <w:pStyle w:val="Default"/>
        <w:rPr>
          <w:rFonts w:ascii="Arial" w:hAnsi="Arial" w:cs="Arial"/>
          <w:sz w:val="23"/>
          <w:szCs w:val="23"/>
        </w:rPr>
      </w:pPr>
    </w:p>
    <w:p w14:paraId="0BF53691" w14:textId="79895500" w:rsidR="00837695" w:rsidRPr="000026CF" w:rsidRDefault="00806C44" w:rsidP="005C0522">
      <w:pPr>
        <w:pStyle w:val="ListParagraph"/>
        <w:numPr>
          <w:ilvl w:val="0"/>
          <w:numId w:val="5"/>
        </w:numPr>
        <w:rPr>
          <w:rFonts w:cs="Arial"/>
          <w:szCs w:val="23"/>
        </w:rPr>
      </w:pPr>
      <w:r w:rsidRPr="000026CF">
        <w:rPr>
          <w:rFonts w:cs="Arial"/>
          <w:szCs w:val="23"/>
        </w:rPr>
        <w:t xml:space="preserve">The meeting of the </w:t>
      </w:r>
      <w:r w:rsidR="008D51E0">
        <w:rPr>
          <w:rFonts w:cs="Arial"/>
          <w:szCs w:val="23"/>
        </w:rPr>
        <w:t>M</w:t>
      </w:r>
      <w:r w:rsidRPr="000026CF">
        <w:rPr>
          <w:rFonts w:cs="Arial"/>
          <w:szCs w:val="23"/>
        </w:rPr>
        <w:t xml:space="preserve">inisterial </w:t>
      </w:r>
      <w:r w:rsidR="008D51E0">
        <w:rPr>
          <w:rFonts w:cs="Arial"/>
          <w:szCs w:val="23"/>
        </w:rPr>
        <w:t>T</w:t>
      </w:r>
      <w:r w:rsidRPr="000026CF">
        <w:rPr>
          <w:rFonts w:cs="Arial"/>
          <w:szCs w:val="23"/>
        </w:rPr>
        <w:t xml:space="preserve">askforce in April was cancelled as a result of the Covid-19 pandemic.  Subsequent meetings of the </w:t>
      </w:r>
      <w:r w:rsidR="008D51E0">
        <w:rPr>
          <w:rFonts w:cs="Arial"/>
          <w:szCs w:val="23"/>
        </w:rPr>
        <w:t>O</w:t>
      </w:r>
      <w:r w:rsidRPr="000026CF">
        <w:rPr>
          <w:rFonts w:cs="Arial"/>
          <w:szCs w:val="23"/>
        </w:rPr>
        <w:t xml:space="preserve">fficials’ </w:t>
      </w:r>
      <w:r w:rsidR="008D51E0">
        <w:rPr>
          <w:rFonts w:cs="Arial"/>
          <w:szCs w:val="23"/>
        </w:rPr>
        <w:t>G</w:t>
      </w:r>
      <w:r w:rsidRPr="000026CF">
        <w:rPr>
          <w:rFonts w:cs="Arial"/>
          <w:szCs w:val="23"/>
        </w:rPr>
        <w:t xml:space="preserve">roup, </w:t>
      </w:r>
      <w:r w:rsidR="008D51E0">
        <w:rPr>
          <w:rFonts w:cs="Arial"/>
          <w:szCs w:val="23"/>
        </w:rPr>
        <w:t>P</w:t>
      </w:r>
      <w:r w:rsidRPr="000026CF">
        <w:rPr>
          <w:rFonts w:cs="Arial"/>
          <w:szCs w:val="23"/>
        </w:rPr>
        <w:t xml:space="preserve">rogramme </w:t>
      </w:r>
      <w:r w:rsidR="008D51E0">
        <w:rPr>
          <w:rFonts w:cs="Arial"/>
          <w:szCs w:val="23"/>
        </w:rPr>
        <w:t>B</w:t>
      </w:r>
      <w:r w:rsidRPr="000026CF">
        <w:rPr>
          <w:rFonts w:cs="Arial"/>
          <w:szCs w:val="23"/>
        </w:rPr>
        <w:t xml:space="preserve">oard and </w:t>
      </w:r>
      <w:r w:rsidR="008D51E0">
        <w:rPr>
          <w:rFonts w:cs="Arial"/>
          <w:szCs w:val="23"/>
        </w:rPr>
        <w:t>T</w:t>
      </w:r>
      <w:r w:rsidRPr="000026CF">
        <w:rPr>
          <w:rFonts w:cs="Arial"/>
          <w:szCs w:val="23"/>
        </w:rPr>
        <w:t xml:space="preserve">askforce during May, June and July were also </w:t>
      </w:r>
      <w:proofErr w:type="gramStart"/>
      <w:r w:rsidRPr="000026CF">
        <w:rPr>
          <w:rFonts w:cs="Arial"/>
          <w:szCs w:val="23"/>
        </w:rPr>
        <w:t>cancelled</w:t>
      </w:r>
      <w:proofErr w:type="gramEnd"/>
      <w:r w:rsidRPr="000026CF">
        <w:rPr>
          <w:rFonts w:cs="Arial"/>
          <w:szCs w:val="23"/>
        </w:rPr>
        <w:t xml:space="preserve"> and the population programme was temporarily suspended.  </w:t>
      </w:r>
    </w:p>
    <w:p w14:paraId="6192001B" w14:textId="77777777" w:rsidR="000464E8" w:rsidRPr="000026CF" w:rsidRDefault="000464E8" w:rsidP="000464E8">
      <w:pPr>
        <w:spacing w:after="120"/>
        <w:rPr>
          <w:rFonts w:cs="Arial"/>
          <w:b/>
          <w:szCs w:val="23"/>
        </w:rPr>
      </w:pPr>
    </w:p>
    <w:p w14:paraId="6BEFBA8A" w14:textId="54D8D2A9" w:rsidR="00837695" w:rsidRPr="000026CF" w:rsidRDefault="000464E8" w:rsidP="00837695">
      <w:pPr>
        <w:spacing w:after="120"/>
        <w:rPr>
          <w:rFonts w:cs="Arial"/>
          <w:b/>
          <w:szCs w:val="23"/>
        </w:rPr>
      </w:pPr>
      <w:r w:rsidRPr="000026CF">
        <w:rPr>
          <w:rFonts w:cs="Arial"/>
          <w:b/>
          <w:szCs w:val="23"/>
        </w:rPr>
        <w:t>What is changing?</w:t>
      </w:r>
    </w:p>
    <w:p w14:paraId="16BC2AD9" w14:textId="4BC47463" w:rsidR="00E50ECA" w:rsidRPr="000026CF" w:rsidRDefault="00837695" w:rsidP="00FB1FFE">
      <w:pPr>
        <w:spacing w:after="120"/>
        <w:rPr>
          <w:rFonts w:cs="Arial"/>
          <w:bCs/>
          <w:i/>
          <w:iCs/>
          <w:szCs w:val="23"/>
        </w:rPr>
      </w:pPr>
      <w:r w:rsidRPr="000026CF">
        <w:rPr>
          <w:rFonts w:cs="Arial"/>
          <w:bCs/>
          <w:i/>
          <w:iCs/>
          <w:szCs w:val="23"/>
        </w:rPr>
        <w:t xml:space="preserve">Programme for Government - </w:t>
      </w:r>
      <w:r w:rsidR="00FB1FFE" w:rsidRPr="000026CF">
        <w:rPr>
          <w:rFonts w:cs="Arial"/>
          <w:bCs/>
          <w:i/>
          <w:iCs/>
          <w:szCs w:val="23"/>
        </w:rPr>
        <w:t xml:space="preserve">Population Strategy </w:t>
      </w:r>
    </w:p>
    <w:p w14:paraId="2B20D265" w14:textId="2C32CF09" w:rsidR="00FB1FFE" w:rsidRPr="000026CF" w:rsidRDefault="00FB1FFE" w:rsidP="00FB1FFE">
      <w:pPr>
        <w:pStyle w:val="Default"/>
        <w:numPr>
          <w:ilvl w:val="0"/>
          <w:numId w:val="5"/>
        </w:numPr>
        <w:rPr>
          <w:rFonts w:ascii="Arial" w:hAnsi="Arial" w:cs="Arial"/>
          <w:sz w:val="23"/>
          <w:szCs w:val="23"/>
        </w:rPr>
      </w:pPr>
      <w:r w:rsidRPr="000026CF">
        <w:rPr>
          <w:rFonts w:ascii="Arial" w:hAnsi="Arial" w:cs="Arial"/>
          <w:sz w:val="23"/>
          <w:szCs w:val="23"/>
        </w:rPr>
        <w:t xml:space="preserve">The Scottish Government Programme for Government </w:t>
      </w:r>
      <w:r w:rsidR="004F5EBD">
        <w:rPr>
          <w:rFonts w:ascii="Arial" w:hAnsi="Arial" w:cs="Arial"/>
          <w:sz w:val="23"/>
          <w:szCs w:val="23"/>
        </w:rPr>
        <w:t>20</w:t>
      </w:r>
      <w:r w:rsidRPr="000026CF">
        <w:rPr>
          <w:rFonts w:ascii="Arial" w:hAnsi="Arial" w:cs="Arial"/>
          <w:sz w:val="23"/>
          <w:szCs w:val="23"/>
        </w:rPr>
        <w:t xml:space="preserve">20/21 has committed to work closely with partners to develop and publish a Population Strategy in early 2021. </w:t>
      </w:r>
      <w:r w:rsidR="004F5EBD">
        <w:rPr>
          <w:rFonts w:ascii="Arial" w:hAnsi="Arial" w:cs="Arial"/>
          <w:sz w:val="23"/>
          <w:szCs w:val="23"/>
        </w:rPr>
        <w:t xml:space="preserve"> </w:t>
      </w:r>
      <w:r w:rsidRPr="000026CF">
        <w:rPr>
          <w:rFonts w:ascii="Arial" w:hAnsi="Arial" w:cs="Arial"/>
          <w:sz w:val="23"/>
          <w:szCs w:val="23"/>
        </w:rPr>
        <w:t>This will set out Scotland’s demographic challenge and the actions Scottish Government will take to address it.  It is stated that S</w:t>
      </w:r>
      <w:r w:rsidR="00017B1B" w:rsidRPr="000026CF">
        <w:rPr>
          <w:rFonts w:ascii="Arial" w:hAnsi="Arial" w:cs="Arial"/>
          <w:sz w:val="23"/>
          <w:szCs w:val="23"/>
        </w:rPr>
        <w:t xml:space="preserve">cottish </w:t>
      </w:r>
      <w:r w:rsidRPr="000026CF">
        <w:rPr>
          <w:rFonts w:ascii="Arial" w:hAnsi="Arial" w:cs="Arial"/>
          <w:sz w:val="23"/>
          <w:szCs w:val="23"/>
        </w:rPr>
        <w:t>G</w:t>
      </w:r>
      <w:r w:rsidR="00017B1B" w:rsidRPr="000026CF">
        <w:rPr>
          <w:rFonts w:ascii="Arial" w:hAnsi="Arial" w:cs="Arial"/>
          <w:sz w:val="23"/>
          <w:szCs w:val="23"/>
        </w:rPr>
        <w:t>overnment</w:t>
      </w:r>
      <w:r w:rsidRPr="000026CF">
        <w:rPr>
          <w:rFonts w:ascii="Arial" w:hAnsi="Arial" w:cs="Arial"/>
          <w:sz w:val="23"/>
          <w:szCs w:val="23"/>
        </w:rPr>
        <w:t xml:space="preserve"> will identify which actions will fall to local partners and which to the Scottish Government.  </w:t>
      </w:r>
      <w:r w:rsidR="00E50ECA">
        <w:rPr>
          <w:rFonts w:ascii="Arial" w:hAnsi="Arial" w:cs="Arial"/>
          <w:sz w:val="23"/>
          <w:szCs w:val="23"/>
        </w:rPr>
        <w:t>T</w:t>
      </w:r>
      <w:r w:rsidRPr="000026CF">
        <w:rPr>
          <w:rFonts w:ascii="Arial" w:hAnsi="Arial" w:cs="Arial"/>
          <w:sz w:val="23"/>
          <w:szCs w:val="23"/>
        </w:rPr>
        <w:t xml:space="preserve">he </w:t>
      </w:r>
      <w:r w:rsidR="00017B1B" w:rsidRPr="000026CF">
        <w:rPr>
          <w:rFonts w:ascii="Arial" w:hAnsi="Arial" w:cs="Arial"/>
          <w:sz w:val="23"/>
          <w:szCs w:val="23"/>
        </w:rPr>
        <w:t>s</w:t>
      </w:r>
      <w:r w:rsidRPr="000026CF">
        <w:rPr>
          <w:rFonts w:ascii="Arial" w:hAnsi="Arial" w:cs="Arial"/>
          <w:sz w:val="23"/>
          <w:szCs w:val="23"/>
        </w:rPr>
        <w:t xml:space="preserve">trategy will bring together the different strands of activity across Scottish </w:t>
      </w:r>
      <w:r w:rsidRPr="000026CF">
        <w:rPr>
          <w:rFonts w:ascii="Arial" w:hAnsi="Arial" w:cs="Arial"/>
          <w:sz w:val="23"/>
          <w:szCs w:val="23"/>
        </w:rPr>
        <w:lastRenderedPageBreak/>
        <w:t xml:space="preserve">Government and make the case for further powers to develop a tailored approach to migration. </w:t>
      </w:r>
    </w:p>
    <w:p w14:paraId="543E1CE7" w14:textId="77777777" w:rsidR="00837695" w:rsidRPr="000026CF" w:rsidRDefault="00837695" w:rsidP="00837695">
      <w:pPr>
        <w:pStyle w:val="Default"/>
        <w:ind w:left="360"/>
        <w:rPr>
          <w:rFonts w:ascii="Arial" w:hAnsi="Arial" w:cs="Arial"/>
          <w:sz w:val="23"/>
          <w:szCs w:val="23"/>
        </w:rPr>
      </w:pPr>
    </w:p>
    <w:p w14:paraId="6D0845EF" w14:textId="7EB1A05C" w:rsidR="00837695" w:rsidRPr="000026CF" w:rsidRDefault="00DE0AAB" w:rsidP="000464E8">
      <w:pPr>
        <w:pStyle w:val="Default"/>
        <w:numPr>
          <w:ilvl w:val="0"/>
          <w:numId w:val="5"/>
        </w:numPr>
        <w:rPr>
          <w:rFonts w:ascii="Arial" w:hAnsi="Arial" w:cs="Arial"/>
          <w:sz w:val="23"/>
          <w:szCs w:val="23"/>
        </w:rPr>
      </w:pPr>
      <w:r w:rsidRPr="000026CF">
        <w:rPr>
          <w:rFonts w:ascii="Arial" w:hAnsi="Arial" w:cs="Arial"/>
          <w:sz w:val="23"/>
          <w:szCs w:val="23"/>
        </w:rPr>
        <w:t xml:space="preserve">The </w:t>
      </w:r>
      <w:r w:rsidR="00837695" w:rsidRPr="000026CF">
        <w:rPr>
          <w:rFonts w:ascii="Arial" w:hAnsi="Arial" w:cs="Arial"/>
          <w:sz w:val="23"/>
          <w:szCs w:val="23"/>
        </w:rPr>
        <w:t>Population Offic</w:t>
      </w:r>
      <w:r w:rsidRPr="000026CF">
        <w:rPr>
          <w:rFonts w:ascii="Arial" w:hAnsi="Arial" w:cs="Arial"/>
          <w:sz w:val="23"/>
          <w:szCs w:val="23"/>
        </w:rPr>
        <w:t>ials</w:t>
      </w:r>
      <w:r w:rsidR="00EE57BC">
        <w:rPr>
          <w:rFonts w:ascii="Arial" w:hAnsi="Arial" w:cs="Arial"/>
          <w:sz w:val="23"/>
          <w:szCs w:val="23"/>
        </w:rPr>
        <w:t>’</w:t>
      </w:r>
      <w:r w:rsidRPr="000026CF">
        <w:rPr>
          <w:rFonts w:ascii="Arial" w:hAnsi="Arial" w:cs="Arial"/>
          <w:sz w:val="23"/>
          <w:szCs w:val="23"/>
        </w:rPr>
        <w:t xml:space="preserve"> </w:t>
      </w:r>
      <w:r w:rsidR="00837695" w:rsidRPr="000026CF">
        <w:rPr>
          <w:rFonts w:ascii="Arial" w:hAnsi="Arial" w:cs="Arial"/>
          <w:sz w:val="23"/>
          <w:szCs w:val="23"/>
        </w:rPr>
        <w:t>Group</w:t>
      </w:r>
      <w:r w:rsidR="00F34099" w:rsidRPr="000026CF">
        <w:rPr>
          <w:rFonts w:ascii="Arial" w:hAnsi="Arial" w:cs="Arial"/>
          <w:sz w:val="23"/>
          <w:szCs w:val="23"/>
        </w:rPr>
        <w:t xml:space="preserve"> and Population Programme Board </w:t>
      </w:r>
      <w:r w:rsidRPr="000026CF">
        <w:rPr>
          <w:rFonts w:ascii="Arial" w:hAnsi="Arial" w:cs="Arial"/>
          <w:sz w:val="23"/>
          <w:szCs w:val="23"/>
        </w:rPr>
        <w:t xml:space="preserve">met </w:t>
      </w:r>
      <w:r w:rsidR="00E50ECA">
        <w:rPr>
          <w:rFonts w:ascii="Arial" w:hAnsi="Arial" w:cs="Arial"/>
          <w:sz w:val="23"/>
          <w:szCs w:val="23"/>
        </w:rPr>
        <w:t xml:space="preserve">earlier this </w:t>
      </w:r>
      <w:proofErr w:type="gramStart"/>
      <w:r w:rsidR="00E50ECA">
        <w:rPr>
          <w:rFonts w:ascii="Arial" w:hAnsi="Arial" w:cs="Arial"/>
          <w:sz w:val="23"/>
          <w:szCs w:val="23"/>
        </w:rPr>
        <w:t>month</w:t>
      </w:r>
      <w:proofErr w:type="gramEnd"/>
      <w:r w:rsidR="00F34099" w:rsidRPr="000026CF">
        <w:rPr>
          <w:rFonts w:ascii="Arial" w:hAnsi="Arial" w:cs="Arial"/>
          <w:sz w:val="23"/>
          <w:szCs w:val="23"/>
        </w:rPr>
        <w:t xml:space="preserve"> </w:t>
      </w:r>
      <w:r w:rsidRPr="000026CF">
        <w:rPr>
          <w:rFonts w:ascii="Arial" w:hAnsi="Arial" w:cs="Arial"/>
          <w:sz w:val="23"/>
          <w:szCs w:val="23"/>
        </w:rPr>
        <w:t xml:space="preserve">and this </w:t>
      </w:r>
      <w:r w:rsidR="00F34099" w:rsidRPr="000026CF">
        <w:rPr>
          <w:rFonts w:ascii="Arial" w:hAnsi="Arial" w:cs="Arial"/>
          <w:sz w:val="23"/>
          <w:szCs w:val="23"/>
        </w:rPr>
        <w:t>effectively represent</w:t>
      </w:r>
      <w:r w:rsidR="00EE57BC">
        <w:rPr>
          <w:rFonts w:ascii="Arial" w:hAnsi="Arial" w:cs="Arial"/>
          <w:sz w:val="23"/>
          <w:szCs w:val="23"/>
        </w:rPr>
        <w:t>ed</w:t>
      </w:r>
      <w:r w:rsidR="00F34099" w:rsidRPr="000026CF">
        <w:rPr>
          <w:rFonts w:ascii="Arial" w:hAnsi="Arial" w:cs="Arial"/>
          <w:sz w:val="23"/>
          <w:szCs w:val="23"/>
        </w:rPr>
        <w:t xml:space="preserve"> the restart of the population programme</w:t>
      </w:r>
      <w:r w:rsidRPr="000026CF">
        <w:rPr>
          <w:rFonts w:ascii="Arial" w:hAnsi="Arial" w:cs="Arial"/>
          <w:sz w:val="23"/>
          <w:szCs w:val="23"/>
        </w:rPr>
        <w:t xml:space="preserve">. </w:t>
      </w:r>
      <w:r w:rsidR="00EE57BC">
        <w:rPr>
          <w:rFonts w:ascii="Arial" w:hAnsi="Arial" w:cs="Arial"/>
          <w:sz w:val="23"/>
          <w:szCs w:val="23"/>
        </w:rPr>
        <w:t xml:space="preserve"> </w:t>
      </w:r>
      <w:r w:rsidR="005009F4" w:rsidRPr="000026CF">
        <w:rPr>
          <w:rFonts w:ascii="Arial" w:hAnsi="Arial" w:cs="Arial"/>
          <w:sz w:val="23"/>
          <w:szCs w:val="23"/>
        </w:rPr>
        <w:t>T</w:t>
      </w:r>
      <w:r w:rsidR="00F34099" w:rsidRPr="000026CF">
        <w:rPr>
          <w:rFonts w:ascii="Arial" w:hAnsi="Arial" w:cs="Arial"/>
          <w:sz w:val="23"/>
          <w:szCs w:val="23"/>
        </w:rPr>
        <w:t xml:space="preserve">he Ministerial Taskforce </w:t>
      </w:r>
      <w:r w:rsidR="005009F4" w:rsidRPr="000026CF">
        <w:rPr>
          <w:rFonts w:ascii="Arial" w:hAnsi="Arial" w:cs="Arial"/>
          <w:sz w:val="23"/>
          <w:szCs w:val="23"/>
        </w:rPr>
        <w:t xml:space="preserve">will meet </w:t>
      </w:r>
      <w:r w:rsidR="00F34099" w:rsidRPr="000026CF">
        <w:rPr>
          <w:rFonts w:ascii="Arial" w:hAnsi="Arial" w:cs="Arial"/>
          <w:sz w:val="23"/>
          <w:szCs w:val="23"/>
        </w:rPr>
        <w:t>on 23</w:t>
      </w:r>
      <w:r w:rsidR="00F34099" w:rsidRPr="000026CF">
        <w:rPr>
          <w:rFonts w:ascii="Arial" w:hAnsi="Arial" w:cs="Arial"/>
          <w:sz w:val="23"/>
          <w:szCs w:val="23"/>
          <w:vertAlign w:val="superscript"/>
        </w:rPr>
        <w:t>rd</w:t>
      </w:r>
      <w:r w:rsidR="00F34099" w:rsidRPr="000026CF">
        <w:rPr>
          <w:rFonts w:ascii="Arial" w:hAnsi="Arial" w:cs="Arial"/>
          <w:sz w:val="23"/>
          <w:szCs w:val="23"/>
        </w:rPr>
        <w:t xml:space="preserve"> September. </w:t>
      </w:r>
    </w:p>
    <w:p w14:paraId="019CC117" w14:textId="77777777" w:rsidR="00806C44" w:rsidRPr="000026CF" w:rsidRDefault="00806C44" w:rsidP="00806C44">
      <w:pPr>
        <w:pStyle w:val="ListParagraph"/>
        <w:rPr>
          <w:rFonts w:cs="Arial"/>
          <w:szCs w:val="23"/>
        </w:rPr>
      </w:pPr>
    </w:p>
    <w:p w14:paraId="35DF3EE6" w14:textId="5F61B951" w:rsidR="005009F4" w:rsidRPr="000026CF" w:rsidRDefault="00806C44" w:rsidP="00BD04AB">
      <w:pPr>
        <w:pStyle w:val="Default"/>
        <w:numPr>
          <w:ilvl w:val="0"/>
          <w:numId w:val="5"/>
        </w:numPr>
        <w:rPr>
          <w:rFonts w:ascii="Arial" w:hAnsi="Arial" w:cs="Arial"/>
          <w:sz w:val="23"/>
          <w:szCs w:val="23"/>
        </w:rPr>
      </w:pPr>
      <w:r w:rsidRPr="000026CF">
        <w:rPr>
          <w:rFonts w:ascii="Arial" w:hAnsi="Arial" w:cs="Arial"/>
          <w:sz w:val="23"/>
          <w:szCs w:val="23"/>
        </w:rPr>
        <w:t xml:space="preserve">The population strategy will be the key priority of the programme in the immediate term.  </w:t>
      </w:r>
      <w:r w:rsidR="00BD04AB" w:rsidRPr="000026CF">
        <w:rPr>
          <w:rFonts w:ascii="Arial" w:hAnsi="Arial" w:cs="Arial"/>
          <w:sz w:val="23"/>
          <w:szCs w:val="23"/>
        </w:rPr>
        <w:t>It is proposed t</w:t>
      </w:r>
      <w:r w:rsidRPr="000026CF">
        <w:rPr>
          <w:rFonts w:ascii="Arial" w:hAnsi="Arial" w:cs="Arial"/>
          <w:sz w:val="23"/>
          <w:szCs w:val="23"/>
        </w:rPr>
        <w:t>he programme will focus on four broad workstreams to begin to consider a population strategy</w:t>
      </w:r>
      <w:r w:rsidR="005009F4" w:rsidRPr="000026CF">
        <w:rPr>
          <w:rFonts w:ascii="Arial" w:hAnsi="Arial" w:cs="Arial"/>
          <w:sz w:val="23"/>
          <w:szCs w:val="23"/>
        </w:rPr>
        <w:t xml:space="preserve">: migration, </w:t>
      </w:r>
      <w:r w:rsidR="00BD04AB" w:rsidRPr="000026CF">
        <w:rPr>
          <w:rFonts w:ascii="Arial" w:hAnsi="Arial" w:cs="Arial"/>
          <w:sz w:val="23"/>
          <w:szCs w:val="23"/>
        </w:rPr>
        <w:t xml:space="preserve">fertility, </w:t>
      </w:r>
      <w:r w:rsidR="005009F4" w:rsidRPr="000026CF">
        <w:rPr>
          <w:rFonts w:ascii="Arial" w:hAnsi="Arial" w:cs="Arial"/>
          <w:sz w:val="23"/>
          <w:szCs w:val="23"/>
        </w:rPr>
        <w:t>health</w:t>
      </w:r>
      <w:r w:rsidR="00BD04AB" w:rsidRPr="000026CF">
        <w:rPr>
          <w:rFonts w:ascii="Arial" w:hAnsi="Arial" w:cs="Arial"/>
          <w:sz w:val="23"/>
          <w:szCs w:val="23"/>
        </w:rPr>
        <w:t xml:space="preserve"> and life expectancy</w:t>
      </w:r>
      <w:r w:rsidR="005009F4" w:rsidRPr="000026CF">
        <w:rPr>
          <w:rFonts w:ascii="Arial" w:hAnsi="Arial" w:cs="Arial"/>
          <w:sz w:val="23"/>
          <w:szCs w:val="23"/>
        </w:rPr>
        <w:t>, and rural</w:t>
      </w:r>
      <w:r w:rsidR="00BD04AB" w:rsidRPr="000026CF">
        <w:rPr>
          <w:rFonts w:ascii="Arial" w:hAnsi="Arial" w:cs="Arial"/>
          <w:sz w:val="23"/>
          <w:szCs w:val="23"/>
        </w:rPr>
        <w:t xml:space="preserve"> and i</w:t>
      </w:r>
      <w:r w:rsidR="005009F4" w:rsidRPr="000026CF">
        <w:rPr>
          <w:rFonts w:ascii="Arial" w:hAnsi="Arial" w:cs="Arial"/>
          <w:sz w:val="23"/>
          <w:szCs w:val="23"/>
        </w:rPr>
        <w:t>sland</w:t>
      </w:r>
      <w:r w:rsidR="00BD04AB" w:rsidRPr="000026CF">
        <w:rPr>
          <w:rFonts w:ascii="Arial" w:hAnsi="Arial" w:cs="Arial"/>
          <w:sz w:val="23"/>
          <w:szCs w:val="23"/>
        </w:rPr>
        <w:t>s</w:t>
      </w:r>
      <w:r w:rsidR="005009F4" w:rsidRPr="000026CF">
        <w:rPr>
          <w:rFonts w:ascii="Arial" w:hAnsi="Arial" w:cs="Arial"/>
          <w:sz w:val="23"/>
          <w:szCs w:val="23"/>
        </w:rPr>
        <w:t xml:space="preserve">. </w:t>
      </w:r>
    </w:p>
    <w:p w14:paraId="3989868E" w14:textId="77777777" w:rsidR="00647614" w:rsidRPr="000026CF" w:rsidRDefault="00647614" w:rsidP="00647614">
      <w:pPr>
        <w:pStyle w:val="ListParagraph"/>
        <w:rPr>
          <w:rFonts w:cs="Arial"/>
          <w:szCs w:val="23"/>
        </w:rPr>
      </w:pPr>
    </w:p>
    <w:p w14:paraId="430F35A3" w14:textId="567C2A6E" w:rsidR="00647614" w:rsidRPr="000026CF" w:rsidRDefault="00647614" w:rsidP="00647614">
      <w:pPr>
        <w:pStyle w:val="Default"/>
        <w:rPr>
          <w:rFonts w:ascii="Arial" w:hAnsi="Arial" w:cs="Arial"/>
          <w:i/>
          <w:iCs/>
          <w:sz w:val="23"/>
          <w:szCs w:val="23"/>
        </w:rPr>
      </w:pPr>
      <w:r w:rsidRPr="000026CF">
        <w:rPr>
          <w:rFonts w:ascii="Arial" w:hAnsi="Arial" w:cs="Arial"/>
          <w:i/>
          <w:iCs/>
          <w:sz w:val="23"/>
          <w:szCs w:val="23"/>
        </w:rPr>
        <w:t xml:space="preserve">Rural migration pilot </w:t>
      </w:r>
    </w:p>
    <w:p w14:paraId="32B5EC5E" w14:textId="0839B0B6" w:rsidR="005009F4" w:rsidRPr="000026CF" w:rsidRDefault="005009F4" w:rsidP="005009F4">
      <w:pPr>
        <w:pStyle w:val="Default"/>
        <w:rPr>
          <w:rFonts w:ascii="Arial" w:hAnsi="Arial" w:cs="Arial"/>
          <w:sz w:val="23"/>
          <w:szCs w:val="23"/>
        </w:rPr>
      </w:pPr>
    </w:p>
    <w:p w14:paraId="00DAD6A1" w14:textId="715BB8A1" w:rsidR="00837695" w:rsidRPr="000026CF" w:rsidRDefault="00647614" w:rsidP="000464E8">
      <w:pPr>
        <w:pStyle w:val="Default"/>
        <w:numPr>
          <w:ilvl w:val="0"/>
          <w:numId w:val="5"/>
        </w:numPr>
        <w:rPr>
          <w:rFonts w:ascii="Arial" w:hAnsi="Arial" w:cs="Arial"/>
          <w:sz w:val="23"/>
          <w:szCs w:val="23"/>
        </w:rPr>
      </w:pPr>
      <w:r w:rsidRPr="000026CF">
        <w:rPr>
          <w:rFonts w:ascii="Arial" w:hAnsi="Arial" w:cs="Arial"/>
          <w:sz w:val="23"/>
          <w:szCs w:val="23"/>
        </w:rPr>
        <w:t xml:space="preserve">The Programme for Government has </w:t>
      </w:r>
      <w:r w:rsidR="00B756B6" w:rsidRPr="000026CF">
        <w:rPr>
          <w:rFonts w:ascii="Arial" w:hAnsi="Arial" w:cs="Arial"/>
          <w:sz w:val="23"/>
          <w:szCs w:val="23"/>
        </w:rPr>
        <w:t xml:space="preserve">also committed to develop and publish proposals for a rural migration pilot in Scotland. </w:t>
      </w:r>
      <w:r w:rsidR="002F7A3A">
        <w:rPr>
          <w:rFonts w:ascii="Arial" w:hAnsi="Arial" w:cs="Arial"/>
          <w:sz w:val="23"/>
          <w:szCs w:val="23"/>
        </w:rPr>
        <w:t xml:space="preserve"> </w:t>
      </w:r>
      <w:r w:rsidR="00B756B6" w:rsidRPr="000026CF">
        <w:rPr>
          <w:rFonts w:ascii="Arial" w:hAnsi="Arial" w:cs="Arial"/>
          <w:sz w:val="23"/>
          <w:szCs w:val="23"/>
        </w:rPr>
        <w:t xml:space="preserve">Scottish Government will work with partners, </w:t>
      </w:r>
      <w:r w:rsidR="002F7A3A">
        <w:rPr>
          <w:rFonts w:ascii="Arial" w:hAnsi="Arial" w:cs="Arial"/>
          <w:sz w:val="23"/>
          <w:szCs w:val="23"/>
        </w:rPr>
        <w:t>L</w:t>
      </w:r>
      <w:r w:rsidR="00B756B6" w:rsidRPr="000026CF">
        <w:rPr>
          <w:rFonts w:ascii="Arial" w:hAnsi="Arial" w:cs="Arial"/>
          <w:sz w:val="23"/>
          <w:szCs w:val="23"/>
        </w:rPr>
        <w:t xml:space="preserve">ocal </w:t>
      </w:r>
      <w:r w:rsidR="002F7A3A">
        <w:rPr>
          <w:rFonts w:ascii="Arial" w:hAnsi="Arial" w:cs="Arial"/>
          <w:sz w:val="23"/>
          <w:szCs w:val="23"/>
        </w:rPr>
        <w:t>G</w:t>
      </w:r>
      <w:r w:rsidR="00B756B6" w:rsidRPr="000026CF">
        <w:rPr>
          <w:rFonts w:ascii="Arial" w:hAnsi="Arial" w:cs="Arial"/>
          <w:sz w:val="23"/>
          <w:szCs w:val="23"/>
        </w:rPr>
        <w:t>overnment and the EAG for Migration and Population</w:t>
      </w:r>
      <w:r w:rsidR="003718A8">
        <w:rPr>
          <w:rFonts w:ascii="Arial" w:hAnsi="Arial" w:cs="Arial"/>
          <w:sz w:val="23"/>
          <w:szCs w:val="23"/>
        </w:rPr>
        <w:t xml:space="preserve"> in developing the pilot</w:t>
      </w:r>
      <w:r w:rsidR="00B756B6" w:rsidRPr="000026CF">
        <w:rPr>
          <w:rFonts w:ascii="Arial" w:hAnsi="Arial" w:cs="Arial"/>
          <w:sz w:val="23"/>
          <w:szCs w:val="23"/>
        </w:rPr>
        <w:t>.  The EAG will publish advice on a pilot by the end of 2020 and Scottish Government will develop a delivery model and proposal to present to the UK Government in early 2021.</w:t>
      </w:r>
    </w:p>
    <w:p w14:paraId="09AD362B" w14:textId="77777777" w:rsidR="000464E8" w:rsidRPr="000026CF" w:rsidRDefault="000464E8" w:rsidP="000464E8">
      <w:pPr>
        <w:pStyle w:val="Default"/>
        <w:rPr>
          <w:rFonts w:ascii="Arial" w:hAnsi="Arial" w:cs="Arial"/>
          <w:color w:val="auto"/>
          <w:sz w:val="23"/>
          <w:szCs w:val="23"/>
        </w:rPr>
      </w:pPr>
    </w:p>
    <w:p w14:paraId="5503D587" w14:textId="4F89AFAC" w:rsidR="000464E8" w:rsidRPr="000026CF" w:rsidRDefault="000464E8" w:rsidP="000464E8">
      <w:pPr>
        <w:rPr>
          <w:rFonts w:cs="Arial"/>
          <w:b/>
          <w:bCs/>
          <w:szCs w:val="23"/>
        </w:rPr>
      </w:pPr>
      <w:r w:rsidRPr="000026CF">
        <w:rPr>
          <w:rFonts w:cs="Arial"/>
          <w:b/>
          <w:bCs/>
          <w:szCs w:val="23"/>
        </w:rPr>
        <w:t>Proposed COSLA position</w:t>
      </w:r>
    </w:p>
    <w:p w14:paraId="0F2387F1" w14:textId="77777777" w:rsidR="000464E8" w:rsidRPr="000026CF" w:rsidRDefault="000464E8" w:rsidP="000464E8">
      <w:pPr>
        <w:rPr>
          <w:rFonts w:cs="Arial"/>
          <w:b/>
          <w:bCs/>
          <w:szCs w:val="23"/>
        </w:rPr>
      </w:pPr>
    </w:p>
    <w:p w14:paraId="2531A1DE" w14:textId="2DE6D304" w:rsidR="00B756B6" w:rsidRPr="000026CF" w:rsidRDefault="000464E8" w:rsidP="005C0522">
      <w:pPr>
        <w:pStyle w:val="ListParagraph"/>
        <w:numPr>
          <w:ilvl w:val="0"/>
          <w:numId w:val="5"/>
        </w:numPr>
        <w:ind w:left="357"/>
        <w:rPr>
          <w:rFonts w:cs="Arial"/>
          <w:szCs w:val="23"/>
        </w:rPr>
      </w:pPr>
      <w:r w:rsidRPr="000026CF">
        <w:rPr>
          <w:rFonts w:cs="Arial"/>
          <w:szCs w:val="23"/>
        </w:rPr>
        <w:t xml:space="preserve">COSLA officers </w:t>
      </w:r>
      <w:r w:rsidR="00B756B6" w:rsidRPr="000026CF">
        <w:rPr>
          <w:rFonts w:cs="Arial"/>
          <w:szCs w:val="23"/>
        </w:rPr>
        <w:t xml:space="preserve">will </w:t>
      </w:r>
      <w:r w:rsidRPr="000026CF">
        <w:rPr>
          <w:rFonts w:cs="Arial"/>
          <w:szCs w:val="23"/>
        </w:rPr>
        <w:t xml:space="preserve">continue to </w:t>
      </w:r>
      <w:r w:rsidR="00243939" w:rsidRPr="000026CF">
        <w:rPr>
          <w:rFonts w:cs="Arial"/>
          <w:szCs w:val="23"/>
        </w:rPr>
        <w:t>collaborate</w:t>
      </w:r>
      <w:r w:rsidRPr="000026CF">
        <w:rPr>
          <w:rFonts w:cs="Arial"/>
          <w:szCs w:val="23"/>
        </w:rPr>
        <w:t xml:space="preserve"> with Scottish Government</w:t>
      </w:r>
      <w:r w:rsidR="00B756B6" w:rsidRPr="000026CF">
        <w:rPr>
          <w:rFonts w:cs="Arial"/>
          <w:szCs w:val="23"/>
        </w:rPr>
        <w:t xml:space="preserve"> and represent </w:t>
      </w:r>
      <w:r w:rsidR="005354D9">
        <w:rPr>
          <w:rFonts w:cs="Arial"/>
          <w:szCs w:val="23"/>
        </w:rPr>
        <w:t>L</w:t>
      </w:r>
      <w:r w:rsidR="00B756B6" w:rsidRPr="000026CF">
        <w:rPr>
          <w:rFonts w:cs="Arial"/>
          <w:szCs w:val="23"/>
        </w:rPr>
        <w:t xml:space="preserve">ocal </w:t>
      </w:r>
      <w:r w:rsidR="005354D9">
        <w:rPr>
          <w:rFonts w:cs="Arial"/>
          <w:szCs w:val="23"/>
        </w:rPr>
        <w:t>G</w:t>
      </w:r>
      <w:r w:rsidR="00B756B6" w:rsidRPr="000026CF">
        <w:rPr>
          <w:rFonts w:cs="Arial"/>
          <w:szCs w:val="23"/>
        </w:rPr>
        <w:t xml:space="preserve">overnment views </w:t>
      </w:r>
      <w:r w:rsidR="00A9335B" w:rsidRPr="000026CF">
        <w:rPr>
          <w:rFonts w:cs="Arial"/>
          <w:szCs w:val="23"/>
        </w:rPr>
        <w:t>o</w:t>
      </w:r>
      <w:r w:rsidR="00B756B6" w:rsidRPr="000026CF">
        <w:rPr>
          <w:rFonts w:cs="Arial"/>
          <w:szCs w:val="23"/>
        </w:rPr>
        <w:t xml:space="preserve">n the </w:t>
      </w:r>
      <w:r w:rsidR="00B756B6" w:rsidRPr="000026CF">
        <w:rPr>
          <w:rFonts w:cs="Arial"/>
          <w:szCs w:val="23"/>
          <w:lang w:val="en-US" w:eastAsia="en-GB"/>
        </w:rPr>
        <w:t>Population Programme Board, Population Officials</w:t>
      </w:r>
      <w:r w:rsidR="005354D9">
        <w:rPr>
          <w:rFonts w:cs="Arial"/>
          <w:szCs w:val="23"/>
          <w:lang w:val="en-US" w:eastAsia="en-GB"/>
        </w:rPr>
        <w:t>’</w:t>
      </w:r>
      <w:r w:rsidR="00B756B6" w:rsidRPr="000026CF">
        <w:rPr>
          <w:rFonts w:cs="Arial"/>
          <w:szCs w:val="23"/>
          <w:lang w:val="en-US" w:eastAsia="en-GB"/>
        </w:rPr>
        <w:t xml:space="preserve"> Group and </w:t>
      </w:r>
      <w:r w:rsidR="00B756B6" w:rsidRPr="000026CF">
        <w:rPr>
          <w:rFonts w:cs="Arial"/>
          <w:szCs w:val="23"/>
        </w:rPr>
        <w:t xml:space="preserve">EAG for Migration and Population.  We will continue to liaise with Scottish Government Migration and Population </w:t>
      </w:r>
      <w:r w:rsidR="0018401D">
        <w:rPr>
          <w:rFonts w:cs="Arial"/>
          <w:szCs w:val="23"/>
        </w:rPr>
        <w:t xml:space="preserve">officials </w:t>
      </w:r>
      <w:proofErr w:type="spellStart"/>
      <w:r w:rsidR="0018401D">
        <w:rPr>
          <w:rFonts w:cs="Arial"/>
          <w:szCs w:val="23"/>
        </w:rPr>
        <w:t>outwith</w:t>
      </w:r>
      <w:proofErr w:type="spellEnd"/>
      <w:r w:rsidR="0018401D">
        <w:rPr>
          <w:rFonts w:cs="Arial"/>
          <w:szCs w:val="23"/>
        </w:rPr>
        <w:t xml:space="preserve"> the set meetings on work relating to the </w:t>
      </w:r>
      <w:r w:rsidR="00A9335B" w:rsidRPr="000026CF">
        <w:rPr>
          <w:rFonts w:cs="Arial"/>
          <w:szCs w:val="23"/>
        </w:rPr>
        <w:t>population programme</w:t>
      </w:r>
      <w:r w:rsidR="00E50ECA">
        <w:rPr>
          <w:rFonts w:cs="Arial"/>
          <w:szCs w:val="23"/>
        </w:rPr>
        <w:t xml:space="preserve"> and </w:t>
      </w:r>
      <w:r w:rsidR="0018401D">
        <w:rPr>
          <w:rFonts w:cs="Arial"/>
          <w:szCs w:val="23"/>
        </w:rPr>
        <w:t>the rural migration pilot.</w:t>
      </w:r>
    </w:p>
    <w:p w14:paraId="2B04108B" w14:textId="2697B619" w:rsidR="000464E8" w:rsidRPr="000026CF" w:rsidRDefault="00B756B6" w:rsidP="00B756B6">
      <w:pPr>
        <w:pStyle w:val="ListParagraph"/>
        <w:ind w:left="357"/>
        <w:rPr>
          <w:rFonts w:cs="Arial"/>
          <w:szCs w:val="23"/>
        </w:rPr>
      </w:pPr>
      <w:r w:rsidRPr="000026CF">
        <w:rPr>
          <w:rFonts w:cs="Arial"/>
          <w:szCs w:val="23"/>
          <w:lang w:val="en-US" w:eastAsia="en-GB"/>
        </w:rPr>
        <w:t xml:space="preserve"> </w:t>
      </w:r>
    </w:p>
    <w:p w14:paraId="700E4CC1" w14:textId="0F633DEC" w:rsidR="00243939" w:rsidRPr="000026CF" w:rsidRDefault="00B756B6" w:rsidP="00243939">
      <w:pPr>
        <w:pStyle w:val="ListParagraph"/>
        <w:numPr>
          <w:ilvl w:val="0"/>
          <w:numId w:val="5"/>
        </w:numPr>
        <w:ind w:left="357"/>
        <w:rPr>
          <w:rFonts w:cs="Arial"/>
          <w:szCs w:val="23"/>
        </w:rPr>
      </w:pPr>
      <w:r w:rsidRPr="000026CF">
        <w:rPr>
          <w:rFonts w:cs="Arial"/>
          <w:szCs w:val="23"/>
        </w:rPr>
        <w:t>On 16</w:t>
      </w:r>
      <w:r w:rsidRPr="000026CF">
        <w:rPr>
          <w:rFonts w:cs="Arial"/>
          <w:szCs w:val="23"/>
          <w:vertAlign w:val="superscript"/>
        </w:rPr>
        <w:t>th</w:t>
      </w:r>
      <w:r w:rsidRPr="000026CF">
        <w:rPr>
          <w:rFonts w:cs="Arial"/>
          <w:szCs w:val="23"/>
        </w:rPr>
        <w:t xml:space="preserve"> March </w:t>
      </w:r>
      <w:r w:rsidR="00293E84">
        <w:rPr>
          <w:rFonts w:cs="Arial"/>
          <w:szCs w:val="23"/>
        </w:rPr>
        <w:t>20</w:t>
      </w:r>
      <w:r w:rsidRPr="000026CF">
        <w:rPr>
          <w:rFonts w:cs="Arial"/>
          <w:szCs w:val="23"/>
        </w:rPr>
        <w:t xml:space="preserve">20, COSLA hosted </w:t>
      </w:r>
      <w:r w:rsidR="00A9335B" w:rsidRPr="000026CF">
        <w:rPr>
          <w:rFonts w:cs="Arial"/>
          <w:szCs w:val="23"/>
        </w:rPr>
        <w:t xml:space="preserve">a </w:t>
      </w:r>
      <w:r w:rsidRPr="000026CF">
        <w:rPr>
          <w:rFonts w:cs="Arial"/>
          <w:szCs w:val="23"/>
        </w:rPr>
        <w:t xml:space="preserve">roundtable discussion </w:t>
      </w:r>
      <w:r w:rsidR="00C54C58">
        <w:rPr>
          <w:rFonts w:cs="Arial"/>
          <w:szCs w:val="23"/>
        </w:rPr>
        <w:t xml:space="preserve">on population </w:t>
      </w:r>
      <w:r w:rsidR="00243939" w:rsidRPr="000026CF">
        <w:rPr>
          <w:rFonts w:cs="Arial"/>
          <w:szCs w:val="23"/>
        </w:rPr>
        <w:t>with Scottish Government Migration and Population</w:t>
      </w:r>
      <w:r w:rsidR="00293E84">
        <w:rPr>
          <w:rFonts w:cs="Arial"/>
          <w:szCs w:val="23"/>
        </w:rPr>
        <w:t xml:space="preserve"> officials</w:t>
      </w:r>
      <w:r w:rsidR="00243939" w:rsidRPr="000026CF">
        <w:rPr>
          <w:rFonts w:cs="Arial"/>
          <w:szCs w:val="23"/>
        </w:rPr>
        <w:t xml:space="preserve">, Chief Executives and other senior </w:t>
      </w:r>
      <w:r w:rsidR="00390DBA">
        <w:rPr>
          <w:rFonts w:cs="Arial"/>
          <w:szCs w:val="23"/>
        </w:rPr>
        <w:t>c</w:t>
      </w:r>
      <w:r w:rsidR="00243939" w:rsidRPr="000026CF">
        <w:rPr>
          <w:rFonts w:cs="Arial"/>
          <w:szCs w:val="23"/>
        </w:rPr>
        <w:t xml:space="preserve">ouncil officers.  </w:t>
      </w:r>
      <w:r w:rsidR="00390DBA">
        <w:rPr>
          <w:rFonts w:cs="Arial"/>
          <w:szCs w:val="23"/>
        </w:rPr>
        <w:t>While we</w:t>
      </w:r>
      <w:r w:rsidR="00243939" w:rsidRPr="000026CF">
        <w:rPr>
          <w:rFonts w:cs="Arial"/>
          <w:szCs w:val="23"/>
        </w:rPr>
        <w:t xml:space="preserve"> received a positive response from </w:t>
      </w:r>
      <w:r w:rsidR="00A9335B" w:rsidRPr="000026CF">
        <w:rPr>
          <w:rFonts w:cs="Arial"/>
          <w:szCs w:val="23"/>
        </w:rPr>
        <w:t>councils</w:t>
      </w:r>
      <w:r w:rsidR="00390DBA">
        <w:rPr>
          <w:rFonts w:cs="Arial"/>
          <w:szCs w:val="23"/>
        </w:rPr>
        <w:t xml:space="preserve"> wishing to partic</w:t>
      </w:r>
      <w:r w:rsidR="00DA2C6A">
        <w:rPr>
          <w:rFonts w:cs="Arial"/>
          <w:szCs w:val="23"/>
        </w:rPr>
        <w:t>i</w:t>
      </w:r>
      <w:r w:rsidR="00390DBA">
        <w:rPr>
          <w:rFonts w:cs="Arial"/>
          <w:szCs w:val="23"/>
        </w:rPr>
        <w:t>pate</w:t>
      </w:r>
      <w:r w:rsidR="00DA2C6A">
        <w:rPr>
          <w:rFonts w:cs="Arial"/>
          <w:szCs w:val="23"/>
        </w:rPr>
        <w:t xml:space="preserve">, attendance on the day </w:t>
      </w:r>
      <w:r w:rsidR="007558C1">
        <w:rPr>
          <w:rFonts w:cs="Arial"/>
          <w:szCs w:val="23"/>
        </w:rPr>
        <w:t xml:space="preserve">was limited due to what </w:t>
      </w:r>
      <w:r w:rsidR="00243939" w:rsidRPr="000026CF">
        <w:rPr>
          <w:rFonts w:cs="Arial"/>
          <w:szCs w:val="23"/>
        </w:rPr>
        <w:t>turned out to be the start of lockdown</w:t>
      </w:r>
      <w:r w:rsidR="006E0296">
        <w:rPr>
          <w:rFonts w:cs="Arial"/>
          <w:szCs w:val="23"/>
        </w:rPr>
        <w:t xml:space="preserve"> planning</w:t>
      </w:r>
      <w:r w:rsidR="00243939" w:rsidRPr="000026CF">
        <w:rPr>
          <w:rFonts w:cs="Arial"/>
          <w:szCs w:val="23"/>
        </w:rPr>
        <w:t xml:space="preserve">.  </w:t>
      </w:r>
      <w:r w:rsidR="00C54C58">
        <w:rPr>
          <w:rFonts w:cs="Arial"/>
          <w:szCs w:val="23"/>
        </w:rPr>
        <w:t>Nevertheless, t</w:t>
      </w:r>
      <w:r w:rsidR="00243939" w:rsidRPr="000026CF">
        <w:rPr>
          <w:rFonts w:cs="Arial"/>
          <w:szCs w:val="23"/>
        </w:rPr>
        <w:t xml:space="preserve">he roundtable provided </w:t>
      </w:r>
      <w:r w:rsidR="00A9335B" w:rsidRPr="000026CF">
        <w:rPr>
          <w:rFonts w:cs="Arial"/>
          <w:szCs w:val="23"/>
        </w:rPr>
        <w:t>c</w:t>
      </w:r>
      <w:r w:rsidR="00243939" w:rsidRPr="000026CF">
        <w:rPr>
          <w:rFonts w:cs="Arial"/>
          <w:szCs w:val="23"/>
        </w:rPr>
        <w:t xml:space="preserve">ouncils with an opportunity to discuss population challenges across Scotland, and to explore what they think will make a difference to the issues that they are facing.  </w:t>
      </w:r>
    </w:p>
    <w:p w14:paraId="43CA4222" w14:textId="77777777" w:rsidR="00243939" w:rsidRPr="000026CF" w:rsidRDefault="00243939" w:rsidP="00243939">
      <w:pPr>
        <w:rPr>
          <w:rFonts w:cs="Arial"/>
          <w:szCs w:val="23"/>
        </w:rPr>
      </w:pPr>
    </w:p>
    <w:p w14:paraId="50411B6E" w14:textId="23E4F11A" w:rsidR="00B85AC8" w:rsidRPr="000026CF" w:rsidRDefault="00243939" w:rsidP="00B85AC8">
      <w:pPr>
        <w:pStyle w:val="ListParagraph"/>
        <w:numPr>
          <w:ilvl w:val="0"/>
          <w:numId w:val="5"/>
        </w:numPr>
        <w:ind w:left="357"/>
        <w:rPr>
          <w:rFonts w:cs="Arial"/>
          <w:szCs w:val="23"/>
        </w:rPr>
      </w:pPr>
      <w:r w:rsidRPr="000026CF">
        <w:rPr>
          <w:rFonts w:cs="Arial"/>
          <w:szCs w:val="23"/>
        </w:rPr>
        <w:t xml:space="preserve">It was </w:t>
      </w:r>
      <w:r w:rsidR="00DF114C">
        <w:rPr>
          <w:rFonts w:cs="Arial"/>
          <w:szCs w:val="23"/>
        </w:rPr>
        <w:t>emphasised</w:t>
      </w:r>
      <w:r w:rsidRPr="000026CF">
        <w:rPr>
          <w:rFonts w:cs="Arial"/>
          <w:szCs w:val="23"/>
        </w:rPr>
        <w:t xml:space="preserve"> that councils are at the coalface of these challenges and are best placed to assess what policy solutions can and cannot work at a local level.  </w:t>
      </w:r>
      <w:r w:rsidR="00B85AC8" w:rsidRPr="000026CF">
        <w:rPr>
          <w:rFonts w:cs="Arial"/>
          <w:szCs w:val="23"/>
        </w:rPr>
        <w:t>It was agreed</w:t>
      </w:r>
      <w:r w:rsidRPr="000026CF">
        <w:rPr>
          <w:rFonts w:cs="Arial"/>
          <w:szCs w:val="23"/>
        </w:rPr>
        <w:t xml:space="preserve"> </w:t>
      </w:r>
      <w:r w:rsidR="00B85AC8" w:rsidRPr="000026CF">
        <w:rPr>
          <w:rFonts w:cs="Arial"/>
          <w:szCs w:val="23"/>
        </w:rPr>
        <w:t xml:space="preserve">that a </w:t>
      </w:r>
      <w:r w:rsidR="008A3B36">
        <w:rPr>
          <w:rFonts w:cs="Arial"/>
          <w:szCs w:val="23"/>
        </w:rPr>
        <w:t>L</w:t>
      </w:r>
      <w:r w:rsidR="00B85AC8" w:rsidRPr="000026CF">
        <w:rPr>
          <w:rFonts w:cs="Arial"/>
          <w:szCs w:val="23"/>
        </w:rPr>
        <w:t xml:space="preserve">ocal </w:t>
      </w:r>
      <w:r w:rsidR="008A3B36">
        <w:rPr>
          <w:rFonts w:cs="Arial"/>
          <w:szCs w:val="23"/>
        </w:rPr>
        <w:t>G</w:t>
      </w:r>
      <w:r w:rsidR="00B85AC8" w:rsidRPr="000026CF">
        <w:rPr>
          <w:rFonts w:cs="Arial"/>
          <w:szCs w:val="23"/>
        </w:rPr>
        <w:t xml:space="preserve">overnment population working group should be established to focus on current mechanisms to mitigate population challenges and long-term solutions.  COSLA is </w:t>
      </w:r>
      <w:r w:rsidR="00A9335B" w:rsidRPr="000026CF">
        <w:rPr>
          <w:rFonts w:cs="Arial"/>
          <w:szCs w:val="23"/>
        </w:rPr>
        <w:t xml:space="preserve">currently </w:t>
      </w:r>
      <w:r w:rsidR="00B85AC8" w:rsidRPr="000026CF">
        <w:rPr>
          <w:rFonts w:cs="Arial"/>
          <w:szCs w:val="23"/>
        </w:rPr>
        <w:t xml:space="preserve">in discussion with Scottish Government to explore how this can best </w:t>
      </w:r>
      <w:r w:rsidR="008A3B36">
        <w:rPr>
          <w:rFonts w:cs="Arial"/>
          <w:szCs w:val="23"/>
        </w:rPr>
        <w:t xml:space="preserve">be </w:t>
      </w:r>
      <w:r w:rsidR="00B85AC8" w:rsidRPr="000026CF">
        <w:rPr>
          <w:rFonts w:cs="Arial"/>
          <w:szCs w:val="23"/>
        </w:rPr>
        <w:t xml:space="preserve">taken forward. </w:t>
      </w:r>
    </w:p>
    <w:p w14:paraId="6CC62818" w14:textId="77777777" w:rsidR="00B85AC8" w:rsidRPr="000026CF" w:rsidRDefault="00B85AC8" w:rsidP="00B85AC8">
      <w:pPr>
        <w:pStyle w:val="ListParagraph"/>
        <w:rPr>
          <w:rFonts w:cs="Arial"/>
          <w:szCs w:val="23"/>
        </w:rPr>
      </w:pPr>
    </w:p>
    <w:p w14:paraId="15A81D57" w14:textId="5E5B9B57" w:rsidR="00B85AC8" w:rsidRDefault="00B85AC8" w:rsidP="00B85AC8">
      <w:pPr>
        <w:pStyle w:val="ListParagraph"/>
        <w:numPr>
          <w:ilvl w:val="0"/>
          <w:numId w:val="5"/>
        </w:numPr>
        <w:ind w:left="357"/>
        <w:rPr>
          <w:rFonts w:cs="Arial"/>
          <w:szCs w:val="23"/>
        </w:rPr>
      </w:pPr>
      <w:r w:rsidRPr="000026CF">
        <w:rPr>
          <w:rFonts w:cs="Arial"/>
          <w:szCs w:val="23"/>
        </w:rPr>
        <w:t xml:space="preserve">Cllr Parry </w:t>
      </w:r>
      <w:r w:rsidR="00F44525">
        <w:rPr>
          <w:rFonts w:cs="Arial"/>
          <w:szCs w:val="23"/>
        </w:rPr>
        <w:t>has</w:t>
      </w:r>
      <w:r w:rsidR="008A3B36">
        <w:rPr>
          <w:rFonts w:cs="Arial"/>
          <w:szCs w:val="23"/>
        </w:rPr>
        <w:t xml:space="preserve"> also</w:t>
      </w:r>
      <w:r w:rsidR="00F44525">
        <w:rPr>
          <w:rFonts w:cs="Arial"/>
          <w:szCs w:val="23"/>
        </w:rPr>
        <w:t xml:space="preserve"> written</w:t>
      </w:r>
      <w:r w:rsidRPr="000026CF">
        <w:rPr>
          <w:rFonts w:cs="Arial"/>
          <w:szCs w:val="23"/>
        </w:rPr>
        <w:t xml:space="preserve"> to the Cabinet Secretary for Economy, Fair Work and Culture</w:t>
      </w:r>
      <w:r w:rsidR="0018401D">
        <w:rPr>
          <w:rFonts w:cs="Arial"/>
          <w:szCs w:val="23"/>
        </w:rPr>
        <w:t>,</w:t>
      </w:r>
      <w:r w:rsidRPr="000026CF">
        <w:rPr>
          <w:rFonts w:cs="Arial"/>
          <w:szCs w:val="23"/>
        </w:rPr>
        <w:t xml:space="preserve"> </w:t>
      </w:r>
      <w:r w:rsidR="00243939" w:rsidRPr="000026CF">
        <w:rPr>
          <w:rFonts w:cs="Arial"/>
          <w:szCs w:val="23"/>
        </w:rPr>
        <w:t>to emphasise th</w:t>
      </w:r>
      <w:r w:rsidR="00A9335B" w:rsidRPr="000026CF">
        <w:rPr>
          <w:rFonts w:cs="Arial"/>
          <w:szCs w:val="23"/>
        </w:rPr>
        <w:t xml:space="preserve">e importance of </w:t>
      </w:r>
      <w:r w:rsidR="0018401D">
        <w:rPr>
          <w:rFonts w:cs="Arial"/>
          <w:szCs w:val="23"/>
        </w:rPr>
        <w:t>ensuring</w:t>
      </w:r>
      <w:r w:rsidR="00243939" w:rsidRPr="000026CF">
        <w:rPr>
          <w:rFonts w:cs="Arial"/>
          <w:szCs w:val="23"/>
        </w:rPr>
        <w:t xml:space="preserve"> a </w:t>
      </w:r>
      <w:r w:rsidR="008A3B36">
        <w:rPr>
          <w:rFonts w:cs="Arial"/>
          <w:szCs w:val="23"/>
        </w:rPr>
        <w:t>L</w:t>
      </w:r>
      <w:r w:rsidR="00243939" w:rsidRPr="000026CF">
        <w:rPr>
          <w:rFonts w:cs="Arial"/>
          <w:szCs w:val="23"/>
        </w:rPr>
        <w:t xml:space="preserve">ocal </w:t>
      </w:r>
      <w:r w:rsidR="008A3B36">
        <w:rPr>
          <w:rFonts w:cs="Arial"/>
          <w:szCs w:val="23"/>
        </w:rPr>
        <w:t>G</w:t>
      </w:r>
      <w:r w:rsidR="00243939" w:rsidRPr="000026CF">
        <w:rPr>
          <w:rFonts w:cs="Arial"/>
          <w:szCs w:val="23"/>
        </w:rPr>
        <w:t xml:space="preserve">overnment voice </w:t>
      </w:r>
      <w:r w:rsidR="0018401D">
        <w:rPr>
          <w:rFonts w:cs="Arial"/>
          <w:szCs w:val="23"/>
        </w:rPr>
        <w:t xml:space="preserve">is </w:t>
      </w:r>
      <w:r w:rsidR="00243939" w:rsidRPr="000026CF">
        <w:rPr>
          <w:rFonts w:cs="Arial"/>
          <w:szCs w:val="23"/>
        </w:rPr>
        <w:t>in</w:t>
      </w:r>
      <w:r w:rsidR="0018401D">
        <w:rPr>
          <w:rFonts w:cs="Arial"/>
          <w:szCs w:val="23"/>
        </w:rPr>
        <w:t>cluded</w:t>
      </w:r>
      <w:r w:rsidR="00243939" w:rsidRPr="000026CF">
        <w:rPr>
          <w:rFonts w:cs="Arial"/>
          <w:szCs w:val="23"/>
        </w:rPr>
        <w:t xml:space="preserve"> in the </w:t>
      </w:r>
      <w:r w:rsidR="000E7F92">
        <w:rPr>
          <w:rFonts w:cs="Arial"/>
          <w:szCs w:val="23"/>
        </w:rPr>
        <w:t xml:space="preserve">consultation and </w:t>
      </w:r>
      <w:r w:rsidR="00243939" w:rsidRPr="000026CF">
        <w:rPr>
          <w:rFonts w:cs="Arial"/>
          <w:szCs w:val="23"/>
        </w:rPr>
        <w:t>decision-making process</w:t>
      </w:r>
      <w:r w:rsidR="00A9335B" w:rsidRPr="000026CF">
        <w:rPr>
          <w:rFonts w:cs="Arial"/>
          <w:szCs w:val="23"/>
        </w:rPr>
        <w:t xml:space="preserve"> of the population programme</w:t>
      </w:r>
      <w:r w:rsidR="00243939" w:rsidRPr="000026CF">
        <w:rPr>
          <w:rFonts w:cs="Arial"/>
          <w:szCs w:val="23"/>
        </w:rPr>
        <w:t>.  On 25</w:t>
      </w:r>
      <w:r w:rsidR="00243939" w:rsidRPr="000026CF">
        <w:rPr>
          <w:rFonts w:cs="Arial"/>
          <w:szCs w:val="23"/>
          <w:vertAlign w:val="superscript"/>
        </w:rPr>
        <w:t>th</w:t>
      </w:r>
      <w:r w:rsidR="00243939" w:rsidRPr="000026CF">
        <w:rPr>
          <w:rFonts w:cs="Arial"/>
          <w:szCs w:val="23"/>
        </w:rPr>
        <w:t xml:space="preserve"> March, Ms </w:t>
      </w:r>
      <w:proofErr w:type="spellStart"/>
      <w:r w:rsidR="00243939" w:rsidRPr="000026CF">
        <w:rPr>
          <w:rFonts w:cs="Arial"/>
          <w:szCs w:val="23"/>
        </w:rPr>
        <w:t>Hyslop</w:t>
      </w:r>
      <w:proofErr w:type="spellEnd"/>
      <w:r w:rsidR="00243939" w:rsidRPr="000026CF">
        <w:rPr>
          <w:rFonts w:cs="Arial"/>
          <w:szCs w:val="23"/>
        </w:rPr>
        <w:t xml:space="preserve"> requested a meeting to discuss how the Taskforce can engage more directly with council</w:t>
      </w:r>
      <w:r w:rsidR="0018401D">
        <w:rPr>
          <w:rFonts w:cs="Arial"/>
          <w:szCs w:val="23"/>
        </w:rPr>
        <w:t>s</w:t>
      </w:r>
      <w:r w:rsidR="00243939" w:rsidRPr="000026CF">
        <w:rPr>
          <w:rFonts w:cs="Arial"/>
          <w:szCs w:val="23"/>
        </w:rPr>
        <w:t xml:space="preserve"> as the population work progresses.  It was </w:t>
      </w:r>
      <w:r w:rsidR="00A9335B" w:rsidRPr="000026CF">
        <w:rPr>
          <w:rFonts w:cs="Arial"/>
          <w:szCs w:val="23"/>
        </w:rPr>
        <w:t xml:space="preserve">mutually </w:t>
      </w:r>
      <w:r w:rsidR="00243939" w:rsidRPr="000026CF">
        <w:rPr>
          <w:rFonts w:cs="Arial"/>
          <w:szCs w:val="23"/>
        </w:rPr>
        <w:t xml:space="preserve">agreed we would arrange </w:t>
      </w:r>
      <w:r w:rsidR="00A9335B" w:rsidRPr="000026CF">
        <w:rPr>
          <w:rFonts w:cs="Arial"/>
          <w:szCs w:val="23"/>
        </w:rPr>
        <w:t xml:space="preserve">a meeting when we were in a calmer period.  We </w:t>
      </w:r>
      <w:r w:rsidR="0018401D">
        <w:rPr>
          <w:rFonts w:cs="Arial"/>
          <w:szCs w:val="23"/>
        </w:rPr>
        <w:t>are now</w:t>
      </w:r>
      <w:r w:rsidR="00A9335B" w:rsidRPr="000026CF">
        <w:rPr>
          <w:rFonts w:cs="Arial"/>
          <w:szCs w:val="23"/>
        </w:rPr>
        <w:t xml:space="preserve"> look</w:t>
      </w:r>
      <w:r w:rsidR="0018401D">
        <w:rPr>
          <w:rFonts w:cs="Arial"/>
          <w:szCs w:val="23"/>
        </w:rPr>
        <w:t>ing</w:t>
      </w:r>
      <w:r w:rsidR="00A9335B" w:rsidRPr="000026CF">
        <w:rPr>
          <w:rFonts w:cs="Arial"/>
          <w:szCs w:val="23"/>
        </w:rPr>
        <w:t xml:space="preserve"> to arrange this meeting </w:t>
      </w:r>
      <w:proofErr w:type="gramStart"/>
      <w:r w:rsidR="001A3AC3">
        <w:rPr>
          <w:rFonts w:cs="Arial"/>
          <w:szCs w:val="23"/>
        </w:rPr>
        <w:t>in</w:t>
      </w:r>
      <w:r w:rsidR="00A9335B" w:rsidRPr="000026CF">
        <w:rPr>
          <w:rFonts w:cs="Arial"/>
          <w:szCs w:val="23"/>
        </w:rPr>
        <w:t xml:space="preserve"> the </w:t>
      </w:r>
      <w:r w:rsidR="001A3AC3">
        <w:rPr>
          <w:rFonts w:cs="Arial"/>
          <w:szCs w:val="23"/>
        </w:rPr>
        <w:t>near</w:t>
      </w:r>
      <w:r w:rsidR="00A9335B" w:rsidRPr="000026CF">
        <w:rPr>
          <w:rFonts w:cs="Arial"/>
          <w:szCs w:val="23"/>
        </w:rPr>
        <w:t xml:space="preserve"> future</w:t>
      </w:r>
      <w:proofErr w:type="gramEnd"/>
      <w:r w:rsidR="00A9335B" w:rsidRPr="000026CF">
        <w:rPr>
          <w:rFonts w:cs="Arial"/>
          <w:szCs w:val="23"/>
        </w:rPr>
        <w:t xml:space="preserve">. </w:t>
      </w:r>
    </w:p>
    <w:p w14:paraId="2B2527F6" w14:textId="77777777" w:rsidR="001B72C3" w:rsidRPr="001B72C3" w:rsidRDefault="001B72C3" w:rsidP="001B72C3">
      <w:pPr>
        <w:pStyle w:val="ListParagraph"/>
        <w:rPr>
          <w:rFonts w:cs="Arial"/>
          <w:szCs w:val="23"/>
        </w:rPr>
      </w:pPr>
    </w:p>
    <w:p w14:paraId="5DAD6EA4" w14:textId="2E40051B" w:rsidR="0090329E" w:rsidRPr="0090329E" w:rsidRDefault="0090329E" w:rsidP="0090329E">
      <w:pPr>
        <w:rPr>
          <w:rFonts w:cs="Arial"/>
          <w:b/>
          <w:bCs/>
          <w:szCs w:val="23"/>
        </w:rPr>
      </w:pPr>
      <w:r w:rsidRPr="0090329E">
        <w:rPr>
          <w:rFonts w:cs="Arial"/>
          <w:b/>
          <w:bCs/>
          <w:szCs w:val="23"/>
        </w:rPr>
        <w:lastRenderedPageBreak/>
        <w:t xml:space="preserve">Next </w:t>
      </w:r>
      <w:r w:rsidR="00F507D9">
        <w:rPr>
          <w:rFonts w:cs="Arial"/>
          <w:b/>
          <w:bCs/>
          <w:szCs w:val="23"/>
        </w:rPr>
        <w:t>s</w:t>
      </w:r>
      <w:r w:rsidRPr="0090329E">
        <w:rPr>
          <w:rFonts w:cs="Arial"/>
          <w:b/>
          <w:bCs/>
          <w:szCs w:val="23"/>
        </w:rPr>
        <w:t>teps</w:t>
      </w:r>
    </w:p>
    <w:p w14:paraId="617A8309" w14:textId="77777777" w:rsidR="0090329E" w:rsidRPr="0090329E" w:rsidRDefault="0090329E" w:rsidP="0090329E">
      <w:pPr>
        <w:pStyle w:val="ListParagraph"/>
        <w:rPr>
          <w:rFonts w:cs="Arial"/>
          <w:szCs w:val="23"/>
        </w:rPr>
      </w:pPr>
    </w:p>
    <w:p w14:paraId="7B634A45" w14:textId="644A2FCF" w:rsidR="001B72C3" w:rsidRDefault="001B72C3" w:rsidP="00B85AC8">
      <w:pPr>
        <w:pStyle w:val="ListParagraph"/>
        <w:numPr>
          <w:ilvl w:val="0"/>
          <w:numId w:val="5"/>
        </w:numPr>
        <w:ind w:left="357"/>
        <w:rPr>
          <w:rFonts w:cs="Arial"/>
          <w:szCs w:val="23"/>
        </w:rPr>
      </w:pPr>
      <w:r>
        <w:rPr>
          <w:rFonts w:cs="Arial"/>
          <w:szCs w:val="23"/>
        </w:rPr>
        <w:t xml:space="preserve">The Board is invited to discuss and agree the approach outlined </w:t>
      </w:r>
      <w:proofErr w:type="gramStart"/>
      <w:r>
        <w:rPr>
          <w:rFonts w:cs="Arial"/>
          <w:szCs w:val="23"/>
        </w:rPr>
        <w:t>above, and</w:t>
      </w:r>
      <w:proofErr w:type="gramEnd"/>
      <w:r>
        <w:rPr>
          <w:rFonts w:cs="Arial"/>
          <w:szCs w:val="23"/>
        </w:rPr>
        <w:t xml:space="preserve"> </w:t>
      </w:r>
      <w:r w:rsidR="0090329E">
        <w:rPr>
          <w:rFonts w:cs="Arial"/>
          <w:szCs w:val="23"/>
        </w:rPr>
        <w:t xml:space="preserve">agree that future updates on this work </w:t>
      </w:r>
      <w:r w:rsidR="00F507D9">
        <w:rPr>
          <w:rFonts w:cs="Arial"/>
          <w:szCs w:val="23"/>
        </w:rPr>
        <w:t>are</w:t>
      </w:r>
      <w:r w:rsidR="0090329E">
        <w:rPr>
          <w:rFonts w:cs="Arial"/>
          <w:szCs w:val="23"/>
        </w:rPr>
        <w:t xml:space="preserve"> brought to the Board and Leaders as appropriate.</w:t>
      </w:r>
    </w:p>
    <w:p w14:paraId="118B44E4" w14:textId="77777777" w:rsidR="001A3AC3" w:rsidRPr="0018401D" w:rsidRDefault="001A3AC3" w:rsidP="0018401D">
      <w:pPr>
        <w:rPr>
          <w:rFonts w:cs="Arial"/>
          <w:szCs w:val="23"/>
        </w:rPr>
      </w:pPr>
    </w:p>
    <w:p w14:paraId="50218025" w14:textId="6D7A5AE9" w:rsidR="00837695" w:rsidRDefault="00837695" w:rsidP="00A9335B">
      <w:pPr>
        <w:pStyle w:val="ListParagraph"/>
        <w:ind w:left="357"/>
      </w:pPr>
    </w:p>
    <w:p w14:paraId="4DA14AB3" w14:textId="17734D06" w:rsidR="000464E8" w:rsidRPr="0018401D" w:rsidRDefault="000464E8" w:rsidP="0018401D">
      <w:pPr>
        <w:rPr>
          <w:b/>
          <w:bCs/>
        </w:rPr>
      </w:pPr>
    </w:p>
    <w:p w14:paraId="3FBB84E7" w14:textId="7FD0EEA7" w:rsidR="000464E8" w:rsidRPr="008B7425" w:rsidRDefault="000464E8" w:rsidP="000464E8">
      <w:pPr>
        <w:jc w:val="right"/>
        <w:rPr>
          <w:b/>
          <w:bCs/>
        </w:rPr>
      </w:pPr>
      <w:r>
        <w:rPr>
          <w:rFonts w:cs="Arial"/>
          <w:b/>
          <w:bCs/>
          <w:szCs w:val="23"/>
        </w:rPr>
        <w:t>September</w:t>
      </w:r>
      <w:r w:rsidRPr="008B7425">
        <w:rPr>
          <w:rFonts w:cs="Arial"/>
          <w:b/>
          <w:bCs/>
          <w:szCs w:val="23"/>
        </w:rPr>
        <w:t xml:space="preserve"> 2020</w:t>
      </w:r>
    </w:p>
    <w:p w14:paraId="73B6FC63" w14:textId="77777777" w:rsidR="00E50ECA" w:rsidRDefault="00E50ECA"/>
    <w:sectPr w:rsidR="00E50ECA" w:rsidSect="00FB1CB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BF12" w14:textId="77777777" w:rsidR="002509EF" w:rsidRDefault="002509EF" w:rsidP="00CE74DF">
      <w:r>
        <w:separator/>
      </w:r>
    </w:p>
  </w:endnote>
  <w:endnote w:type="continuationSeparator" w:id="0">
    <w:p w14:paraId="07D13980" w14:textId="77777777" w:rsidR="002509EF" w:rsidRDefault="002509EF" w:rsidP="00CE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489F7" w14:textId="77777777" w:rsidR="002509EF" w:rsidRDefault="002509EF" w:rsidP="00CE74DF">
      <w:r>
        <w:separator/>
      </w:r>
    </w:p>
  </w:footnote>
  <w:footnote w:type="continuationSeparator" w:id="0">
    <w:p w14:paraId="720B72C9" w14:textId="77777777" w:rsidR="002509EF" w:rsidRDefault="002509EF" w:rsidP="00CE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558"/>
    <w:multiLevelType w:val="hybridMultilevel"/>
    <w:tmpl w:val="AF90DE60"/>
    <w:lvl w:ilvl="0" w:tplc="35903DAE">
      <w:start w:val="1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26D6C"/>
    <w:multiLevelType w:val="hybridMultilevel"/>
    <w:tmpl w:val="47F6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C7BD3"/>
    <w:multiLevelType w:val="hybridMultilevel"/>
    <w:tmpl w:val="342013F4"/>
    <w:lvl w:ilvl="0" w:tplc="0809000F">
      <w:start w:val="1"/>
      <w:numFmt w:val="decimal"/>
      <w:lvlText w:val="%1."/>
      <w:lvlJc w:val="left"/>
      <w:pPr>
        <w:ind w:left="360" w:hanging="360"/>
      </w:pPr>
    </w:lvl>
    <w:lvl w:ilvl="1" w:tplc="164E144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342F19"/>
    <w:multiLevelType w:val="hybridMultilevel"/>
    <w:tmpl w:val="011A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7D6195"/>
    <w:multiLevelType w:val="hybridMultilevel"/>
    <w:tmpl w:val="CBB8D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FAA770B"/>
    <w:multiLevelType w:val="hybridMultilevel"/>
    <w:tmpl w:val="7378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56821"/>
    <w:multiLevelType w:val="hybridMultilevel"/>
    <w:tmpl w:val="8F00623E"/>
    <w:lvl w:ilvl="0" w:tplc="8FBCC6F0">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4723D"/>
    <w:multiLevelType w:val="hybridMultilevel"/>
    <w:tmpl w:val="40F2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A3D28"/>
    <w:multiLevelType w:val="hybridMultilevel"/>
    <w:tmpl w:val="DE307B06"/>
    <w:lvl w:ilvl="0" w:tplc="E190ECBA">
      <w:start w:val="1"/>
      <w:numFmt w:val="lowerRoman"/>
      <w:lvlText w:val="%1."/>
      <w:lvlJc w:val="left"/>
      <w:pPr>
        <w:ind w:left="360" w:hanging="360"/>
      </w:pPr>
      <w:rPr>
        <w:rFonts w:ascii="Arial" w:eastAsia="Arial" w:hAnsi="Arial" w:cs="Arial" w:hint="default"/>
        <w:b w:val="0"/>
        <w:i w:val="0"/>
        <w:strike w:val="0"/>
        <w:dstrike w:val="0"/>
        <w:color w:val="000000"/>
        <w:sz w:val="23"/>
        <w:szCs w:val="23"/>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57194C"/>
    <w:multiLevelType w:val="hybridMultilevel"/>
    <w:tmpl w:val="6AFC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3"/>
  </w:num>
  <w:num w:numId="5">
    <w:abstractNumId w:val="2"/>
  </w:num>
  <w:num w:numId="6">
    <w:abstractNumId w:val="1"/>
  </w:num>
  <w:num w:numId="7">
    <w:abstractNumId w:val="8"/>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E8"/>
    <w:rsid w:val="000026CF"/>
    <w:rsid w:val="00017B1B"/>
    <w:rsid w:val="000464E8"/>
    <w:rsid w:val="00074F69"/>
    <w:rsid w:val="000E46B5"/>
    <w:rsid w:val="000E7F92"/>
    <w:rsid w:val="00104AC5"/>
    <w:rsid w:val="001423B3"/>
    <w:rsid w:val="0018401D"/>
    <w:rsid w:val="001A3AC3"/>
    <w:rsid w:val="001B72C3"/>
    <w:rsid w:val="001F69FB"/>
    <w:rsid w:val="001F6FB0"/>
    <w:rsid w:val="00243939"/>
    <w:rsid w:val="002509EF"/>
    <w:rsid w:val="00274A75"/>
    <w:rsid w:val="00293E84"/>
    <w:rsid w:val="002F7A3A"/>
    <w:rsid w:val="003068AE"/>
    <w:rsid w:val="003718A8"/>
    <w:rsid w:val="00390DBA"/>
    <w:rsid w:val="00395EF7"/>
    <w:rsid w:val="00425D2D"/>
    <w:rsid w:val="004912FC"/>
    <w:rsid w:val="004D50DC"/>
    <w:rsid w:val="004F5EBD"/>
    <w:rsid w:val="005009F4"/>
    <w:rsid w:val="00507E4B"/>
    <w:rsid w:val="005212C7"/>
    <w:rsid w:val="005354D9"/>
    <w:rsid w:val="005C0522"/>
    <w:rsid w:val="0062404B"/>
    <w:rsid w:val="00647614"/>
    <w:rsid w:val="00667CBD"/>
    <w:rsid w:val="006B2864"/>
    <w:rsid w:val="006E0296"/>
    <w:rsid w:val="006F47E8"/>
    <w:rsid w:val="00700422"/>
    <w:rsid w:val="00730514"/>
    <w:rsid w:val="007558C1"/>
    <w:rsid w:val="007F4F60"/>
    <w:rsid w:val="00806C44"/>
    <w:rsid w:val="00837695"/>
    <w:rsid w:val="008A3B36"/>
    <w:rsid w:val="008D51E0"/>
    <w:rsid w:val="0090329E"/>
    <w:rsid w:val="00A37946"/>
    <w:rsid w:val="00A37F9C"/>
    <w:rsid w:val="00A9335B"/>
    <w:rsid w:val="00AB268B"/>
    <w:rsid w:val="00AD1207"/>
    <w:rsid w:val="00B22C3C"/>
    <w:rsid w:val="00B756B6"/>
    <w:rsid w:val="00B85AC8"/>
    <w:rsid w:val="00BA2BB0"/>
    <w:rsid w:val="00BB1AA7"/>
    <w:rsid w:val="00BC254D"/>
    <w:rsid w:val="00BD04AB"/>
    <w:rsid w:val="00BD2D9F"/>
    <w:rsid w:val="00BF6795"/>
    <w:rsid w:val="00C150CF"/>
    <w:rsid w:val="00C31296"/>
    <w:rsid w:val="00C54C58"/>
    <w:rsid w:val="00C63B5B"/>
    <w:rsid w:val="00CA584C"/>
    <w:rsid w:val="00CE74DF"/>
    <w:rsid w:val="00D17DC0"/>
    <w:rsid w:val="00D256C7"/>
    <w:rsid w:val="00D33DD4"/>
    <w:rsid w:val="00D52965"/>
    <w:rsid w:val="00DA2C6A"/>
    <w:rsid w:val="00DC1686"/>
    <w:rsid w:val="00DC2576"/>
    <w:rsid w:val="00DD4EA6"/>
    <w:rsid w:val="00DE0AAB"/>
    <w:rsid w:val="00DF114C"/>
    <w:rsid w:val="00E31C27"/>
    <w:rsid w:val="00E50ECA"/>
    <w:rsid w:val="00EA4EC8"/>
    <w:rsid w:val="00EE57BC"/>
    <w:rsid w:val="00F05866"/>
    <w:rsid w:val="00F34099"/>
    <w:rsid w:val="00F44525"/>
    <w:rsid w:val="00F4455B"/>
    <w:rsid w:val="00F507D9"/>
    <w:rsid w:val="00FB1CBD"/>
    <w:rsid w:val="00FB1F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C2A10"/>
  <w15:chartTrackingRefBased/>
  <w15:docId w15:val="{A9C839ED-B2B6-3045-AAB3-6178F76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E8"/>
    <w:rPr>
      <w:rFonts w:ascii="Arial" w:eastAsia="Times New Roman" w:hAnsi="Arial" w:cs="Times New Roman"/>
      <w:sz w:val="23"/>
      <w:szCs w:val="20"/>
    </w:rPr>
  </w:style>
  <w:style w:type="paragraph" w:styleId="Heading2">
    <w:name w:val="heading 2"/>
    <w:basedOn w:val="Normal"/>
    <w:next w:val="Normal"/>
    <w:link w:val="Heading2Char"/>
    <w:qFormat/>
    <w:rsid w:val="000464E8"/>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64E8"/>
    <w:rPr>
      <w:rFonts w:ascii="Arial" w:eastAsia="Times New Roman" w:hAnsi="Arial" w:cs="Times New Roman"/>
      <w:b/>
      <w:bCs/>
      <w:sz w:val="23"/>
      <w:szCs w:val="20"/>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464E8"/>
    <w:pPr>
      <w:ind w:left="720"/>
      <w:contextualSpacing/>
    </w:pPr>
  </w:style>
  <w:style w:type="character" w:styleId="Hyperlink">
    <w:name w:val="Hyperlink"/>
    <w:basedOn w:val="DefaultParagraphFont"/>
    <w:rsid w:val="000464E8"/>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464E8"/>
    <w:rPr>
      <w:rFonts w:ascii="Arial" w:eastAsia="Times New Roman" w:hAnsi="Arial" w:cs="Times New Roman"/>
      <w:sz w:val="23"/>
      <w:szCs w:val="20"/>
    </w:rPr>
  </w:style>
  <w:style w:type="paragraph" w:customStyle="1" w:styleId="Default">
    <w:name w:val="Default"/>
    <w:rsid w:val="000464E8"/>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0464E8"/>
    <w:rPr>
      <w:color w:val="605E5C"/>
      <w:shd w:val="clear" w:color="auto" w:fill="E1DFDD"/>
    </w:rPr>
  </w:style>
  <w:style w:type="paragraph" w:styleId="Header">
    <w:name w:val="header"/>
    <w:basedOn w:val="Normal"/>
    <w:link w:val="HeaderChar"/>
    <w:uiPriority w:val="99"/>
    <w:unhideWhenUsed/>
    <w:rsid w:val="00CE74DF"/>
    <w:pPr>
      <w:tabs>
        <w:tab w:val="center" w:pos="4513"/>
        <w:tab w:val="right" w:pos="9026"/>
      </w:tabs>
    </w:pPr>
  </w:style>
  <w:style w:type="character" w:customStyle="1" w:styleId="HeaderChar">
    <w:name w:val="Header Char"/>
    <w:basedOn w:val="DefaultParagraphFont"/>
    <w:link w:val="Header"/>
    <w:uiPriority w:val="99"/>
    <w:rsid w:val="00CE74DF"/>
    <w:rPr>
      <w:rFonts w:ascii="Arial" w:eastAsia="Times New Roman" w:hAnsi="Arial" w:cs="Times New Roman"/>
      <w:sz w:val="23"/>
      <w:szCs w:val="20"/>
    </w:rPr>
  </w:style>
  <w:style w:type="paragraph" w:styleId="Footer">
    <w:name w:val="footer"/>
    <w:basedOn w:val="Normal"/>
    <w:link w:val="FooterChar"/>
    <w:uiPriority w:val="99"/>
    <w:unhideWhenUsed/>
    <w:rsid w:val="00CE74DF"/>
    <w:pPr>
      <w:tabs>
        <w:tab w:val="center" w:pos="4513"/>
        <w:tab w:val="right" w:pos="9026"/>
      </w:tabs>
    </w:pPr>
  </w:style>
  <w:style w:type="character" w:customStyle="1" w:styleId="FooterChar">
    <w:name w:val="Footer Char"/>
    <w:basedOn w:val="DefaultParagraphFont"/>
    <w:link w:val="Footer"/>
    <w:uiPriority w:val="99"/>
    <w:rsid w:val="00CE74DF"/>
    <w:rPr>
      <w:rFonts w:ascii="Arial" w:eastAsia="Times New Roman" w:hAnsi="Arial" w:cs="Times New Roman"/>
      <w:sz w:val="23"/>
      <w:szCs w:val="20"/>
    </w:rPr>
  </w:style>
  <w:style w:type="paragraph" w:styleId="BalloonText">
    <w:name w:val="Balloon Text"/>
    <w:basedOn w:val="Normal"/>
    <w:link w:val="BalloonTextChar"/>
    <w:uiPriority w:val="99"/>
    <w:semiHidden/>
    <w:unhideWhenUsed/>
    <w:rsid w:val="00CE7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4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rraine@cosla.gov.uk" TargetMode="External"/><Relationship Id="rId18" Type="http://schemas.openxmlformats.org/officeDocument/2006/relationships/hyperlink" Target="https://www.gov.scot/publications/internal-migration-scotland-uk-trends-policy-less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scot/publications/uk-immigration-policy-leaving-eu-impacts-scotlands-economy-population-society-july-2020-update/" TargetMode="External"/><Relationship Id="rId2" Type="http://schemas.openxmlformats.org/officeDocument/2006/relationships/customXml" Target="../customXml/item2.xml"/><Relationship Id="rId16" Type="http://schemas.openxmlformats.org/officeDocument/2006/relationships/hyperlink" Target="https://www.gov.scot/publications/immigration-policy-demographic-change-scotland-learning-australia-canada-continental-euro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scot/publications/uk-immigration-policy-leaving-eu-impacts-scotlands-economy-population-societ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Lorraine Cook</Owner>
    <Document_x0020_TYpe xmlns="3635CDC4-FD21-4C57-8055-4D19BD057FDF">Report</Document_x0020_TYpe>
    <_Flow_SignoffStatus xmlns="78d3fe47-0298-401f-81f5-62a92c63d029" xsi:nil="true"/>
    <Team xmlns="78d3fe47-0298-401f-81f5-62a92c63d029">Mig, Pop &amp; Div</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AD4F-60E2-41D6-B432-BDEC1171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84F6D-0E77-4409-8C85-DD87CAA8B3E4}">
  <ds:schemaRefs>
    <ds:schemaRef ds:uri="http://schemas.microsoft.com/office/2006/documentManagement/types"/>
    <ds:schemaRef ds:uri="ed5a4896-2da6-4469-a7e1-3f6eab57a1f0"/>
    <ds:schemaRef ds:uri="3635CDC4-FD21-4C57-8055-4D19BD057FD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8d3fe47-0298-401f-81f5-62a92c63d029"/>
    <ds:schemaRef ds:uri="http://www.w3.org/XML/1998/namespace"/>
    <ds:schemaRef ds:uri="http://purl.org/dc/dcmitype/"/>
  </ds:schemaRefs>
</ds:datastoreItem>
</file>

<file path=customXml/itemProps3.xml><?xml version="1.0" encoding="utf-8"?>
<ds:datastoreItem xmlns:ds="http://schemas.openxmlformats.org/officeDocument/2006/customXml" ds:itemID="{F645AABF-5225-4744-83F6-9535E7E52DEC}">
  <ds:schemaRefs>
    <ds:schemaRef ds:uri="http://schemas.microsoft.com/sharepoint/v3/contenttype/forms"/>
  </ds:schemaRefs>
</ds:datastoreItem>
</file>

<file path=customXml/itemProps4.xml><?xml version="1.0" encoding="utf-8"?>
<ds:datastoreItem xmlns:ds="http://schemas.openxmlformats.org/officeDocument/2006/customXml" ds:itemID="{308ABE45-B440-4E2A-B4CB-F4492DBEFFDF}">
  <ds:schemaRefs>
    <ds:schemaRef ds:uri="http://schemas.microsoft.com/office/2006/metadata/customXsn"/>
  </ds:schemaRefs>
</ds:datastoreItem>
</file>

<file path=customXml/itemProps5.xml><?xml version="1.0" encoding="utf-8"?>
<ds:datastoreItem xmlns:ds="http://schemas.openxmlformats.org/officeDocument/2006/customXml" ds:itemID="{04BF2796-3DC3-4A1B-9DBF-006A2633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Mirren Kelly</cp:lastModifiedBy>
  <cp:revision>59</cp:revision>
  <dcterms:created xsi:type="dcterms:W3CDTF">2020-09-08T11:19:00Z</dcterms:created>
  <dcterms:modified xsi:type="dcterms:W3CDTF">2020-09-10T14:55:00Z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