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98700" w14:textId="0B65AB04" w:rsidR="00AA05C2" w:rsidRPr="00135B18" w:rsidRDefault="00AA05C2" w:rsidP="00D113BC">
      <w:pPr>
        <w:pStyle w:val="Heading1"/>
      </w:pPr>
      <w:bookmarkStart w:id="0" w:name="_Toc13055859"/>
      <w:r w:rsidRPr="00135B18">
        <w:t>Common myths about Human Trafficking and Exploitation</w:t>
      </w:r>
      <w:bookmarkEnd w:id="0"/>
    </w:p>
    <w:p w14:paraId="5FACAD2A" w14:textId="77777777" w:rsidR="00AA05C2" w:rsidRPr="00135B18" w:rsidRDefault="00AA05C2" w:rsidP="00AA05C2">
      <w:pPr>
        <w:rPr>
          <w:rFonts w:asciiTheme="minorHAnsi" w:hAnsiTheme="minorHAnsi" w:cstheme="minorHAnsi"/>
        </w:rPr>
      </w:pPr>
    </w:p>
    <w:p w14:paraId="7E7C1DDD" w14:textId="3998AD73" w:rsidR="00AA05C2" w:rsidRPr="005C78F3" w:rsidRDefault="00AA05C2" w:rsidP="00AA05C2">
      <w:pPr>
        <w:rPr>
          <w:rFonts w:asciiTheme="minorHAnsi" w:hAnsiTheme="minorHAnsi" w:cstheme="minorHAnsi"/>
        </w:rPr>
      </w:pPr>
      <w:r w:rsidRPr="005C78F3">
        <w:rPr>
          <w:rFonts w:asciiTheme="minorHAnsi" w:hAnsiTheme="minorHAnsi" w:cstheme="minorHAnsi"/>
          <w:b/>
        </w:rPr>
        <w:t>MYTH: Victims movement is always restricted</w:t>
      </w:r>
      <w:r w:rsidRPr="005C78F3">
        <w:rPr>
          <w:rFonts w:asciiTheme="minorHAnsi" w:hAnsiTheme="minorHAnsi" w:cstheme="minorHAnsi"/>
          <w:b/>
        </w:rPr>
        <w:br/>
        <w:t>FACT:</w:t>
      </w:r>
      <w:r w:rsidRPr="005C78F3">
        <w:rPr>
          <w:rFonts w:asciiTheme="minorHAnsi" w:hAnsiTheme="minorHAnsi" w:cstheme="minorHAnsi"/>
        </w:rPr>
        <w:t xml:space="preserve"> In extreme cases some people may have no or limited freedom of movement but for many others they appear to be able come and go as they </w:t>
      </w:r>
      <w:bookmarkStart w:id="1" w:name="_GoBack"/>
      <w:bookmarkEnd w:id="1"/>
      <w:r w:rsidRPr="005C78F3">
        <w:rPr>
          <w:rFonts w:asciiTheme="minorHAnsi" w:hAnsiTheme="minorHAnsi" w:cstheme="minorHAnsi"/>
        </w:rPr>
        <w:t xml:space="preserve">wish but they are controlled via threats, psychological control and fear.  There is some evidence that mobile phones and/or social media can be used to locate and monitor movement and control </w:t>
      </w:r>
      <w:r w:rsidR="001B410E">
        <w:rPr>
          <w:rFonts w:asciiTheme="minorHAnsi" w:hAnsiTheme="minorHAnsi" w:cstheme="minorHAnsi"/>
        </w:rPr>
        <w:t>people</w:t>
      </w:r>
      <w:r w:rsidR="001B410E" w:rsidRPr="005C78F3">
        <w:rPr>
          <w:rFonts w:asciiTheme="minorHAnsi" w:hAnsiTheme="minorHAnsi" w:cstheme="minorHAnsi"/>
        </w:rPr>
        <w:t xml:space="preserve"> </w:t>
      </w:r>
      <w:r w:rsidR="00555FD0">
        <w:rPr>
          <w:rFonts w:asciiTheme="minorHAnsi" w:hAnsiTheme="minorHAnsi" w:cstheme="minorHAnsi"/>
        </w:rPr>
        <w:t>from afar</w:t>
      </w:r>
      <w:r w:rsidRPr="005C78F3">
        <w:rPr>
          <w:rFonts w:asciiTheme="minorHAnsi" w:hAnsiTheme="minorHAnsi" w:cstheme="minorHAnsi"/>
        </w:rPr>
        <w:t>.</w:t>
      </w:r>
    </w:p>
    <w:p w14:paraId="7A92AB61" w14:textId="45E3F54A" w:rsidR="00AA05C2" w:rsidRDefault="00AA05C2" w:rsidP="00AA05C2">
      <w:pPr>
        <w:rPr>
          <w:rFonts w:asciiTheme="minorHAnsi" w:hAnsiTheme="minorHAnsi" w:cstheme="minorHAnsi"/>
        </w:rPr>
      </w:pPr>
    </w:p>
    <w:p w14:paraId="55460521" w14:textId="77777777" w:rsidR="00AA05C2" w:rsidRPr="005C78F3" w:rsidRDefault="00AA05C2" w:rsidP="00AA05C2">
      <w:pPr>
        <w:rPr>
          <w:rFonts w:asciiTheme="minorHAnsi" w:hAnsiTheme="minorHAnsi" w:cstheme="minorHAnsi"/>
        </w:rPr>
      </w:pPr>
    </w:p>
    <w:p w14:paraId="67C5B16E" w14:textId="77777777" w:rsidR="00AA05C2" w:rsidRPr="005C78F3" w:rsidRDefault="00AA05C2" w:rsidP="00AA05C2">
      <w:pPr>
        <w:rPr>
          <w:rFonts w:asciiTheme="minorHAnsi" w:hAnsiTheme="minorHAnsi" w:cstheme="minorHAnsi"/>
          <w:b/>
        </w:rPr>
      </w:pPr>
      <w:r w:rsidRPr="005C78F3">
        <w:rPr>
          <w:rFonts w:asciiTheme="minorHAnsi" w:hAnsiTheme="minorHAnsi" w:cstheme="minorHAnsi"/>
          <w:b/>
        </w:rPr>
        <w:t>MYTH: Movement or crossing borders must have occurred</w:t>
      </w:r>
      <w:r w:rsidRPr="005C78F3">
        <w:rPr>
          <w:rFonts w:asciiTheme="minorHAnsi" w:hAnsiTheme="minorHAnsi" w:cstheme="minorHAnsi"/>
          <w:b/>
        </w:rPr>
        <w:tab/>
      </w:r>
    </w:p>
    <w:p w14:paraId="2634B948" w14:textId="6F7E386E" w:rsidR="00AA05C2" w:rsidRPr="005C78F3" w:rsidRDefault="00AA05C2" w:rsidP="00AA05C2">
      <w:pPr>
        <w:rPr>
          <w:rFonts w:asciiTheme="minorHAnsi" w:hAnsiTheme="minorHAnsi" w:cstheme="minorHAnsi"/>
        </w:rPr>
      </w:pPr>
      <w:r w:rsidRPr="005C78F3">
        <w:rPr>
          <w:rFonts w:asciiTheme="minorHAnsi" w:hAnsiTheme="minorHAnsi" w:cstheme="minorHAnsi"/>
          <w:b/>
        </w:rPr>
        <w:t>FACT</w:t>
      </w:r>
      <w:r w:rsidRPr="005C78F3">
        <w:rPr>
          <w:rFonts w:asciiTheme="minorHAnsi" w:hAnsiTheme="minorHAnsi" w:cstheme="minorHAnsi"/>
        </w:rPr>
        <w:t xml:space="preserve">: </w:t>
      </w:r>
      <w:r w:rsidR="003E7A3E">
        <w:rPr>
          <w:rFonts w:asciiTheme="minorHAnsi" w:hAnsiTheme="minorHAnsi" w:cstheme="minorHAnsi"/>
        </w:rPr>
        <w:t>T</w:t>
      </w:r>
      <w:r w:rsidRPr="005C78F3">
        <w:rPr>
          <w:rFonts w:asciiTheme="minorHAnsi" w:hAnsiTheme="minorHAnsi" w:cstheme="minorHAnsi"/>
        </w:rPr>
        <w:t xml:space="preserve">here is no need for movement or travel to have occurred for human trafficking or exploitation to have taken place.  International borders do not need to be crossed and victims can </w:t>
      </w:r>
      <w:r w:rsidR="006E4391">
        <w:rPr>
          <w:rFonts w:asciiTheme="minorHAnsi" w:hAnsiTheme="minorHAnsi" w:cstheme="minorHAnsi"/>
        </w:rPr>
        <w:t xml:space="preserve">even </w:t>
      </w:r>
      <w:r w:rsidRPr="005C78F3">
        <w:rPr>
          <w:rFonts w:asciiTheme="minorHAnsi" w:hAnsiTheme="minorHAnsi" w:cstheme="minorHAnsi"/>
        </w:rPr>
        <w:t xml:space="preserve">be trafficked from one part of a </w:t>
      </w:r>
      <w:r w:rsidR="006E4391">
        <w:rPr>
          <w:rFonts w:asciiTheme="minorHAnsi" w:hAnsiTheme="minorHAnsi" w:cstheme="minorHAnsi"/>
        </w:rPr>
        <w:t xml:space="preserve">town or </w:t>
      </w:r>
      <w:r w:rsidRPr="005C78F3">
        <w:rPr>
          <w:rFonts w:asciiTheme="minorHAnsi" w:hAnsiTheme="minorHAnsi" w:cstheme="minorHAnsi"/>
        </w:rPr>
        <w:t>city to another.  In some cases, people may have freely travelled to Scotland from abroad but have then fallen prey to trafficking and exploitation. UK nationals can be trafficked and exploited.</w:t>
      </w:r>
    </w:p>
    <w:p w14:paraId="4FB4BD59" w14:textId="7A3F9661" w:rsidR="00AA05C2" w:rsidRDefault="00AA05C2" w:rsidP="00AA05C2">
      <w:pPr>
        <w:rPr>
          <w:rFonts w:asciiTheme="minorHAnsi" w:hAnsiTheme="minorHAnsi" w:cstheme="minorHAnsi"/>
        </w:rPr>
      </w:pPr>
      <w:r w:rsidRPr="005C78F3">
        <w:rPr>
          <w:rFonts w:asciiTheme="minorHAnsi" w:hAnsiTheme="minorHAnsi" w:cstheme="minorHAnsi"/>
        </w:rPr>
        <w:t xml:space="preserve"> </w:t>
      </w:r>
    </w:p>
    <w:p w14:paraId="74790DCE" w14:textId="77777777" w:rsidR="00AA05C2" w:rsidRPr="005C78F3" w:rsidRDefault="00AA05C2" w:rsidP="00AA05C2">
      <w:pPr>
        <w:rPr>
          <w:rFonts w:asciiTheme="minorHAnsi" w:hAnsiTheme="minorHAnsi" w:cstheme="minorHAnsi"/>
        </w:rPr>
      </w:pPr>
    </w:p>
    <w:p w14:paraId="63D0D007" w14:textId="77777777" w:rsidR="00AA05C2" w:rsidRPr="005C78F3" w:rsidRDefault="00AA05C2" w:rsidP="00AA05C2">
      <w:pPr>
        <w:rPr>
          <w:rFonts w:asciiTheme="minorHAnsi" w:hAnsiTheme="minorHAnsi" w:cstheme="minorHAnsi"/>
        </w:rPr>
      </w:pPr>
      <w:r w:rsidRPr="005C78F3">
        <w:rPr>
          <w:rFonts w:asciiTheme="minorHAnsi" w:hAnsiTheme="minorHAnsi" w:cstheme="minorHAnsi"/>
          <w:b/>
        </w:rPr>
        <w:t>MYTH: People can agree to being trafficked and exploited</w:t>
      </w:r>
      <w:r w:rsidRPr="005C78F3">
        <w:rPr>
          <w:rFonts w:asciiTheme="minorHAnsi" w:hAnsiTheme="minorHAnsi" w:cstheme="minorHAnsi"/>
        </w:rPr>
        <w:tab/>
      </w:r>
    </w:p>
    <w:p w14:paraId="5CC98E6F" w14:textId="55612F7D" w:rsidR="00AA05C2" w:rsidRPr="005C78F3" w:rsidRDefault="00AA05C2" w:rsidP="00AA05C2">
      <w:pPr>
        <w:rPr>
          <w:rFonts w:asciiTheme="minorHAnsi" w:hAnsiTheme="minorHAnsi" w:cstheme="minorHAnsi"/>
        </w:rPr>
      </w:pPr>
      <w:r w:rsidRPr="005C78F3">
        <w:rPr>
          <w:rFonts w:asciiTheme="minorHAnsi" w:hAnsiTheme="minorHAnsi" w:cstheme="minorHAnsi"/>
          <w:b/>
        </w:rPr>
        <w:t>FACT</w:t>
      </w:r>
      <w:r w:rsidRPr="005C78F3">
        <w:rPr>
          <w:rFonts w:asciiTheme="minorHAnsi" w:hAnsiTheme="minorHAnsi" w:cstheme="minorHAnsi"/>
        </w:rPr>
        <w:t xml:space="preserve">: You cannot consent to being trafficked.  People may perceive their current situation as an improvement in circumstances or say they don’t feel abused or exploited. This does not mean trafficking or exploitation has not taken place.  </w:t>
      </w:r>
      <w:r w:rsidR="0061741F">
        <w:rPr>
          <w:rFonts w:asciiTheme="minorHAnsi" w:hAnsiTheme="minorHAnsi" w:cstheme="minorHAnsi"/>
        </w:rPr>
        <w:t>For instance, people</w:t>
      </w:r>
      <w:r w:rsidRPr="005C78F3">
        <w:rPr>
          <w:rFonts w:asciiTheme="minorHAnsi" w:hAnsiTheme="minorHAnsi" w:cstheme="minorHAnsi"/>
        </w:rPr>
        <w:t xml:space="preserve"> may have already been involved in prostitution and agreed to coming to Scotland but on arrival are subjected to further harm </w:t>
      </w:r>
      <w:r w:rsidR="0061741F">
        <w:rPr>
          <w:rFonts w:asciiTheme="minorHAnsi" w:hAnsiTheme="minorHAnsi" w:cstheme="minorHAnsi"/>
        </w:rPr>
        <w:t>from</w:t>
      </w:r>
      <w:r w:rsidR="0061741F" w:rsidRPr="005C78F3">
        <w:rPr>
          <w:rFonts w:asciiTheme="minorHAnsi" w:hAnsiTheme="minorHAnsi" w:cstheme="minorHAnsi"/>
        </w:rPr>
        <w:t xml:space="preserve"> </w:t>
      </w:r>
      <w:r w:rsidRPr="005C78F3">
        <w:rPr>
          <w:rFonts w:asciiTheme="minorHAnsi" w:hAnsiTheme="minorHAnsi" w:cstheme="minorHAnsi"/>
        </w:rPr>
        <w:t>perpetrators.</w:t>
      </w:r>
    </w:p>
    <w:p w14:paraId="3B6A15C3" w14:textId="6313A0BA" w:rsidR="00AA05C2" w:rsidRDefault="00AA05C2" w:rsidP="00AA05C2">
      <w:pPr>
        <w:rPr>
          <w:rFonts w:asciiTheme="minorHAnsi" w:hAnsiTheme="minorHAnsi" w:cstheme="minorHAnsi"/>
        </w:rPr>
      </w:pPr>
    </w:p>
    <w:p w14:paraId="0309FA62" w14:textId="77777777" w:rsidR="00AA05C2" w:rsidRPr="005C78F3" w:rsidRDefault="00AA05C2" w:rsidP="00AA05C2">
      <w:pPr>
        <w:rPr>
          <w:rFonts w:asciiTheme="minorHAnsi" w:hAnsiTheme="minorHAnsi" w:cstheme="minorHAnsi"/>
        </w:rPr>
      </w:pPr>
    </w:p>
    <w:p w14:paraId="6FD1A0B8" w14:textId="77777777" w:rsidR="00AA05C2" w:rsidRPr="005C78F3" w:rsidRDefault="00AA05C2" w:rsidP="00AA05C2">
      <w:pPr>
        <w:rPr>
          <w:rFonts w:asciiTheme="minorHAnsi" w:hAnsiTheme="minorHAnsi" w:cstheme="minorHAnsi"/>
          <w:b/>
        </w:rPr>
      </w:pPr>
      <w:r w:rsidRPr="005C78F3">
        <w:rPr>
          <w:rFonts w:asciiTheme="minorHAnsi" w:hAnsiTheme="minorHAnsi" w:cstheme="minorHAnsi"/>
          <w:b/>
        </w:rPr>
        <w:t>MYTH: Victims/survivors will be relieved or grateful for being recovered</w:t>
      </w:r>
    </w:p>
    <w:p w14:paraId="580FAC9A" w14:textId="77777777" w:rsidR="00AA05C2" w:rsidRPr="005C78F3" w:rsidRDefault="00AA05C2" w:rsidP="00AA05C2">
      <w:pPr>
        <w:rPr>
          <w:rFonts w:asciiTheme="minorHAnsi" w:hAnsiTheme="minorHAnsi" w:cstheme="minorHAnsi"/>
        </w:rPr>
      </w:pPr>
      <w:r w:rsidRPr="005C78F3">
        <w:rPr>
          <w:rFonts w:asciiTheme="minorHAnsi" w:hAnsiTheme="minorHAnsi" w:cstheme="minorHAnsi"/>
          <w:b/>
        </w:rPr>
        <w:t>FACT</w:t>
      </w:r>
      <w:r w:rsidRPr="005C78F3">
        <w:rPr>
          <w:rFonts w:asciiTheme="minorHAnsi" w:hAnsiTheme="minorHAnsi" w:cstheme="minorHAnsi"/>
        </w:rPr>
        <w:t>: People may appear to be resentful or angry when recovered and identified.  This can be a common reaction to trauma.  People may also be sending money home to family or be worried about the consequences of speaking out and be anxious about what will happen to them.  Hostile reactions to police or ‘supporters’ and refusals of assistance are not uncommon or unique to victims of trafficking and exploitation.</w:t>
      </w:r>
    </w:p>
    <w:p w14:paraId="6C5D703A" w14:textId="30D729EA" w:rsidR="00AA05C2" w:rsidRDefault="00AA05C2" w:rsidP="00AA05C2">
      <w:pPr>
        <w:rPr>
          <w:rFonts w:asciiTheme="minorHAnsi" w:hAnsiTheme="minorHAnsi" w:cstheme="minorHAnsi"/>
        </w:rPr>
      </w:pPr>
    </w:p>
    <w:p w14:paraId="496FC536" w14:textId="77777777" w:rsidR="00AA05C2" w:rsidRPr="005C78F3" w:rsidRDefault="00AA05C2" w:rsidP="00AA05C2">
      <w:pPr>
        <w:rPr>
          <w:rFonts w:asciiTheme="minorHAnsi" w:hAnsiTheme="minorHAnsi" w:cstheme="minorHAnsi"/>
        </w:rPr>
      </w:pPr>
    </w:p>
    <w:p w14:paraId="57A74A91" w14:textId="77777777" w:rsidR="00AA05C2" w:rsidRPr="005C78F3" w:rsidRDefault="00AA05C2" w:rsidP="00AA05C2">
      <w:pPr>
        <w:rPr>
          <w:rFonts w:asciiTheme="minorHAnsi" w:hAnsiTheme="minorHAnsi" w:cstheme="minorHAnsi"/>
          <w:b/>
        </w:rPr>
      </w:pPr>
      <w:r w:rsidRPr="005C78F3">
        <w:rPr>
          <w:rFonts w:asciiTheme="minorHAnsi" w:hAnsiTheme="minorHAnsi" w:cstheme="minorHAnsi"/>
          <w:b/>
        </w:rPr>
        <w:t xml:space="preserve">MYTH: Victims will actively seek to escape </w:t>
      </w:r>
    </w:p>
    <w:p w14:paraId="47E49349" w14:textId="408381DD" w:rsidR="00AA05C2" w:rsidRPr="005C78F3" w:rsidRDefault="00AA05C2" w:rsidP="00AA05C2">
      <w:pPr>
        <w:rPr>
          <w:rFonts w:asciiTheme="minorHAnsi" w:hAnsiTheme="minorHAnsi" w:cstheme="minorHAnsi"/>
        </w:rPr>
      </w:pPr>
      <w:r w:rsidRPr="005C78F3">
        <w:rPr>
          <w:rFonts w:asciiTheme="minorHAnsi" w:hAnsiTheme="minorHAnsi" w:cstheme="minorHAnsi"/>
          <w:b/>
        </w:rPr>
        <w:t>FACT</w:t>
      </w:r>
      <w:r w:rsidRPr="005C78F3">
        <w:rPr>
          <w:rFonts w:asciiTheme="minorHAnsi" w:hAnsiTheme="minorHAnsi" w:cstheme="minorHAnsi"/>
        </w:rPr>
        <w:t>: There may be many reasons why someone appears not to have tried to escape.  The impact of cumulative trauma and coercive control can lead to people believing they cannot escape</w:t>
      </w:r>
      <w:r w:rsidR="003A194B">
        <w:rPr>
          <w:rFonts w:asciiTheme="minorHAnsi" w:hAnsiTheme="minorHAnsi" w:cstheme="minorHAnsi"/>
        </w:rPr>
        <w:t>;</w:t>
      </w:r>
      <w:r w:rsidRPr="005C78F3">
        <w:rPr>
          <w:rFonts w:asciiTheme="minorHAnsi" w:hAnsiTheme="minorHAnsi" w:cstheme="minorHAnsi"/>
        </w:rPr>
        <w:t xml:space="preserve"> they may fear reprisals (or have experienced them before) including to family members if caught by the perpetrators</w:t>
      </w:r>
      <w:r w:rsidR="003A194B">
        <w:rPr>
          <w:rFonts w:asciiTheme="minorHAnsi" w:hAnsiTheme="minorHAnsi" w:cstheme="minorHAnsi"/>
        </w:rPr>
        <w:t>;</w:t>
      </w:r>
      <w:r w:rsidRPr="005C78F3">
        <w:rPr>
          <w:rFonts w:asciiTheme="minorHAnsi" w:hAnsiTheme="minorHAnsi" w:cstheme="minorHAnsi"/>
        </w:rPr>
        <w:t xml:space="preserve"> they may have ‘trauma bonded</w:t>
      </w:r>
      <w:r w:rsidR="0082206E">
        <w:rPr>
          <w:rFonts w:asciiTheme="minorHAnsi" w:hAnsiTheme="minorHAnsi" w:cstheme="minorHAnsi"/>
        </w:rPr>
        <w:t>’</w:t>
      </w:r>
      <w:r w:rsidRPr="005C78F3">
        <w:rPr>
          <w:rFonts w:asciiTheme="minorHAnsi" w:hAnsiTheme="minorHAnsi" w:cstheme="minorHAnsi"/>
        </w:rPr>
        <w:t xml:space="preserve"> to the perpetrator</w:t>
      </w:r>
      <w:r w:rsidR="003A194B">
        <w:rPr>
          <w:rFonts w:asciiTheme="minorHAnsi" w:hAnsiTheme="minorHAnsi" w:cstheme="minorHAnsi"/>
        </w:rPr>
        <w:t>;</w:t>
      </w:r>
      <w:r w:rsidRPr="005C78F3">
        <w:rPr>
          <w:rFonts w:asciiTheme="minorHAnsi" w:hAnsiTheme="minorHAnsi" w:cstheme="minorHAnsi"/>
        </w:rPr>
        <w:t xml:space="preserve"> or the fear of the unknown may prevent attempts</w:t>
      </w:r>
      <w:r w:rsidR="003A194B">
        <w:rPr>
          <w:rFonts w:asciiTheme="minorHAnsi" w:hAnsiTheme="minorHAnsi" w:cstheme="minorHAnsi"/>
        </w:rPr>
        <w:t xml:space="preserve"> to escape</w:t>
      </w:r>
      <w:r w:rsidRPr="005C78F3">
        <w:rPr>
          <w:rFonts w:asciiTheme="minorHAnsi" w:hAnsiTheme="minorHAnsi" w:cstheme="minorHAnsi"/>
        </w:rPr>
        <w:t xml:space="preserve">.  </w:t>
      </w:r>
    </w:p>
    <w:p w14:paraId="26F345F7" w14:textId="5FED72DF" w:rsidR="00AA05C2" w:rsidRDefault="00AA05C2" w:rsidP="00AA05C2">
      <w:pPr>
        <w:rPr>
          <w:rFonts w:asciiTheme="minorHAnsi" w:hAnsiTheme="minorHAnsi" w:cstheme="minorHAnsi"/>
        </w:rPr>
      </w:pPr>
    </w:p>
    <w:p w14:paraId="335CAF14" w14:textId="77777777" w:rsidR="00AA05C2" w:rsidRPr="005C78F3" w:rsidRDefault="00AA05C2" w:rsidP="00AA05C2">
      <w:pPr>
        <w:rPr>
          <w:rFonts w:asciiTheme="minorHAnsi" w:hAnsiTheme="minorHAnsi" w:cstheme="minorHAnsi"/>
        </w:rPr>
      </w:pPr>
    </w:p>
    <w:p w14:paraId="5DCFE487" w14:textId="77777777" w:rsidR="00AA05C2" w:rsidRPr="005C78F3" w:rsidRDefault="00AA05C2" w:rsidP="00AA05C2">
      <w:pPr>
        <w:rPr>
          <w:rFonts w:asciiTheme="minorHAnsi" w:hAnsiTheme="minorHAnsi" w:cstheme="minorHAnsi"/>
          <w:b/>
        </w:rPr>
      </w:pPr>
      <w:r w:rsidRPr="005C78F3">
        <w:rPr>
          <w:rFonts w:asciiTheme="minorHAnsi" w:hAnsiTheme="minorHAnsi" w:cstheme="minorHAnsi"/>
          <w:b/>
        </w:rPr>
        <w:t xml:space="preserve">MYTH: Human trafficking and exploitation isn’t committed by family members </w:t>
      </w:r>
    </w:p>
    <w:p w14:paraId="0B7EFA0B" w14:textId="3AC49EAF" w:rsidR="00AA05C2" w:rsidRPr="005C78F3" w:rsidRDefault="00AA05C2" w:rsidP="00AA05C2">
      <w:pPr>
        <w:rPr>
          <w:rFonts w:asciiTheme="minorHAnsi" w:hAnsiTheme="minorHAnsi" w:cstheme="minorHAnsi"/>
        </w:rPr>
      </w:pPr>
      <w:r w:rsidRPr="005C78F3">
        <w:rPr>
          <w:rFonts w:asciiTheme="minorHAnsi" w:hAnsiTheme="minorHAnsi" w:cstheme="minorHAnsi"/>
          <w:b/>
        </w:rPr>
        <w:t>FACT</w:t>
      </w:r>
      <w:r w:rsidRPr="005C78F3">
        <w:rPr>
          <w:rFonts w:asciiTheme="minorHAnsi" w:hAnsiTheme="minorHAnsi" w:cstheme="minorHAnsi"/>
        </w:rPr>
        <w:t xml:space="preserve">: People are trafficked by family members, husbands/wives, partners and </w:t>
      </w:r>
      <w:r w:rsidR="00532B73">
        <w:rPr>
          <w:rFonts w:asciiTheme="minorHAnsi" w:hAnsiTheme="minorHAnsi" w:cstheme="minorHAnsi"/>
        </w:rPr>
        <w:t>‘</w:t>
      </w:r>
      <w:r w:rsidRPr="005C78F3">
        <w:rPr>
          <w:rFonts w:asciiTheme="minorHAnsi" w:hAnsiTheme="minorHAnsi" w:cstheme="minorHAnsi"/>
        </w:rPr>
        <w:t>friends</w:t>
      </w:r>
      <w:r w:rsidR="00532B73">
        <w:rPr>
          <w:rFonts w:asciiTheme="minorHAnsi" w:hAnsiTheme="minorHAnsi" w:cstheme="minorHAnsi"/>
        </w:rPr>
        <w:t>’</w:t>
      </w:r>
      <w:r w:rsidRPr="005C78F3">
        <w:rPr>
          <w:rFonts w:asciiTheme="minorHAnsi" w:hAnsiTheme="minorHAnsi" w:cstheme="minorHAnsi"/>
        </w:rPr>
        <w:t>.  Children are vulnerable to families intentionally or unintentionally colluding with perpetrators and women are vulnerable to ‘grooming’ by men.</w:t>
      </w:r>
      <w:r w:rsidR="00172165">
        <w:rPr>
          <w:rFonts w:asciiTheme="minorHAnsi" w:hAnsiTheme="minorHAnsi" w:cstheme="minorHAnsi"/>
        </w:rPr>
        <w:t xml:space="preserve"> Domestic servitude frequently occurs within family settings.</w:t>
      </w:r>
    </w:p>
    <w:p w14:paraId="214B3A29" w14:textId="05B5527C" w:rsidR="00AA05C2" w:rsidRDefault="00AA05C2" w:rsidP="00AA05C2">
      <w:pPr>
        <w:rPr>
          <w:rFonts w:asciiTheme="minorHAnsi" w:hAnsiTheme="minorHAnsi" w:cstheme="minorHAnsi"/>
        </w:rPr>
      </w:pPr>
    </w:p>
    <w:p w14:paraId="182A05B6" w14:textId="77777777" w:rsidR="00AA05C2" w:rsidRPr="005C78F3" w:rsidRDefault="00AA05C2" w:rsidP="00AA05C2">
      <w:pPr>
        <w:rPr>
          <w:rFonts w:asciiTheme="minorHAnsi" w:hAnsiTheme="minorHAnsi" w:cstheme="minorHAnsi"/>
        </w:rPr>
      </w:pPr>
    </w:p>
    <w:p w14:paraId="5E02F948" w14:textId="77777777" w:rsidR="00AA05C2" w:rsidRPr="005C78F3" w:rsidRDefault="00AA05C2" w:rsidP="00AA05C2">
      <w:pPr>
        <w:rPr>
          <w:rFonts w:asciiTheme="minorHAnsi" w:hAnsiTheme="minorHAnsi" w:cstheme="minorHAnsi"/>
          <w:b/>
        </w:rPr>
      </w:pPr>
      <w:r w:rsidRPr="005C78F3">
        <w:rPr>
          <w:rFonts w:asciiTheme="minorHAnsi" w:hAnsiTheme="minorHAnsi" w:cstheme="minorHAnsi"/>
          <w:b/>
        </w:rPr>
        <w:t>MYTH: Victims do not receive payment for the work they are forced to do</w:t>
      </w:r>
    </w:p>
    <w:p w14:paraId="33221673" w14:textId="1019C9BD" w:rsidR="00AA05C2" w:rsidRPr="005C78F3" w:rsidRDefault="00AA05C2" w:rsidP="00AA05C2">
      <w:pPr>
        <w:rPr>
          <w:rFonts w:asciiTheme="minorHAnsi" w:hAnsiTheme="minorHAnsi" w:cstheme="minorHAnsi"/>
        </w:rPr>
      </w:pPr>
      <w:r w:rsidRPr="005C78F3">
        <w:rPr>
          <w:rFonts w:asciiTheme="minorHAnsi" w:hAnsiTheme="minorHAnsi" w:cstheme="minorHAnsi"/>
          <w:b/>
        </w:rPr>
        <w:t>FACT</w:t>
      </w:r>
      <w:r w:rsidRPr="005C78F3">
        <w:rPr>
          <w:rFonts w:asciiTheme="minorHAnsi" w:hAnsiTheme="minorHAnsi" w:cstheme="minorHAnsi"/>
        </w:rPr>
        <w:t>: Some victims may receive some monies or ‘payment’ from perpetrators.  Frequently though, disproportionate and illegal expenses are deducted such as rent, transport, clothing, equipment and ‘fines’ reducing payment to very little.  In TARA’s experience women exploited in the sex industry are often charged for on line advertising, condoms</w:t>
      </w:r>
      <w:r w:rsidR="00D310AE">
        <w:rPr>
          <w:rFonts w:asciiTheme="minorHAnsi" w:hAnsiTheme="minorHAnsi" w:cstheme="minorHAnsi"/>
        </w:rPr>
        <w:t xml:space="preserve"> and</w:t>
      </w:r>
      <w:r w:rsidRPr="005C78F3">
        <w:rPr>
          <w:rFonts w:asciiTheme="minorHAnsi" w:hAnsiTheme="minorHAnsi" w:cstheme="minorHAnsi"/>
        </w:rPr>
        <w:t xml:space="preserve"> laundry as well as the above.  For some victims there is an illegal ‘debt’ retained by their families in their home countries resulting in significant fear of reprisals if they do not send ‘repayments’ home.</w:t>
      </w:r>
    </w:p>
    <w:p w14:paraId="3DC404B5" w14:textId="1F29E678" w:rsidR="00AA05C2" w:rsidRDefault="00AA05C2" w:rsidP="00AA05C2">
      <w:pPr>
        <w:rPr>
          <w:rFonts w:asciiTheme="minorHAnsi" w:hAnsiTheme="minorHAnsi" w:cstheme="minorHAnsi"/>
        </w:rPr>
      </w:pPr>
    </w:p>
    <w:p w14:paraId="257B4AC9" w14:textId="77777777" w:rsidR="00AA05C2" w:rsidRPr="005C78F3" w:rsidRDefault="00AA05C2" w:rsidP="00AA05C2">
      <w:pPr>
        <w:rPr>
          <w:rFonts w:asciiTheme="minorHAnsi" w:hAnsiTheme="minorHAnsi" w:cstheme="minorHAnsi"/>
        </w:rPr>
      </w:pPr>
    </w:p>
    <w:p w14:paraId="23F55FCF" w14:textId="77777777" w:rsidR="00AA05C2" w:rsidRPr="005C78F3" w:rsidRDefault="00AA05C2" w:rsidP="00AA05C2">
      <w:pPr>
        <w:rPr>
          <w:rFonts w:asciiTheme="minorHAnsi" w:hAnsiTheme="minorHAnsi" w:cstheme="minorHAnsi"/>
          <w:b/>
        </w:rPr>
      </w:pPr>
      <w:r w:rsidRPr="005C78F3">
        <w:rPr>
          <w:rFonts w:asciiTheme="minorHAnsi" w:hAnsiTheme="minorHAnsi" w:cstheme="minorHAnsi"/>
          <w:b/>
        </w:rPr>
        <w:t>MYTH: It doesn’t happen in Scotland</w:t>
      </w:r>
      <w:r w:rsidRPr="005C78F3">
        <w:rPr>
          <w:rFonts w:asciiTheme="minorHAnsi" w:hAnsiTheme="minorHAnsi" w:cstheme="minorHAnsi"/>
          <w:b/>
        </w:rPr>
        <w:tab/>
      </w:r>
    </w:p>
    <w:p w14:paraId="176949B0" w14:textId="77777777" w:rsidR="00AA05C2" w:rsidRPr="00135B18" w:rsidRDefault="00AA05C2" w:rsidP="00AA05C2">
      <w:pPr>
        <w:rPr>
          <w:rFonts w:asciiTheme="minorHAnsi" w:hAnsiTheme="minorHAnsi"/>
        </w:rPr>
      </w:pPr>
      <w:r w:rsidRPr="005C78F3">
        <w:rPr>
          <w:rFonts w:asciiTheme="minorHAnsi" w:hAnsiTheme="minorHAnsi" w:cstheme="minorHAnsi"/>
          <w:b/>
        </w:rPr>
        <w:t>FACT</w:t>
      </w:r>
      <w:r w:rsidRPr="005C78F3">
        <w:rPr>
          <w:rFonts w:asciiTheme="minorHAnsi" w:hAnsiTheme="minorHAnsi" w:cstheme="minorHAnsi"/>
        </w:rPr>
        <w:t>: People who have been trafficked and exploited have been identified and recovered across Scotland.  Police Scotland and support services have identified trafficking in all 32 local authority areas.  Women, men and children have been exploited in the sex industry, labour and domestic servitude in villages, towns and cities across the country.</w:t>
      </w:r>
      <w:r w:rsidRPr="00135B18">
        <w:rPr>
          <w:rFonts w:asciiTheme="minorHAnsi" w:hAnsiTheme="minorHAnsi"/>
        </w:rPr>
        <w:t xml:space="preserve"> </w:t>
      </w:r>
    </w:p>
    <w:p w14:paraId="3D3CB556" w14:textId="77777777" w:rsidR="00AA05C2" w:rsidRPr="00135B18" w:rsidRDefault="00AA05C2" w:rsidP="00AA05C2">
      <w:pPr>
        <w:rPr>
          <w:rFonts w:asciiTheme="minorHAnsi" w:hAnsiTheme="minorHAnsi"/>
        </w:rPr>
      </w:pPr>
    </w:p>
    <w:p w14:paraId="76B1F003" w14:textId="77777777" w:rsidR="00AA05C2" w:rsidRDefault="00AA05C2"/>
    <w:sectPr w:rsidR="00AA05C2" w:rsidSect="00AA05C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7322A" w14:textId="77777777" w:rsidR="00CF1B03" w:rsidRDefault="00CF1B03" w:rsidP="001B410E">
      <w:r>
        <w:separator/>
      </w:r>
    </w:p>
  </w:endnote>
  <w:endnote w:type="continuationSeparator" w:id="0">
    <w:p w14:paraId="0EACD1B9" w14:textId="77777777" w:rsidR="00CF1B03" w:rsidRDefault="00CF1B03" w:rsidP="001B4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4B217" w14:textId="77777777" w:rsidR="00CF1B03" w:rsidRDefault="00CF1B03" w:rsidP="001B410E">
      <w:r>
        <w:separator/>
      </w:r>
    </w:p>
  </w:footnote>
  <w:footnote w:type="continuationSeparator" w:id="0">
    <w:p w14:paraId="16EB50B0" w14:textId="77777777" w:rsidR="00CF1B03" w:rsidRDefault="00CF1B03" w:rsidP="001B41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C2"/>
    <w:rsid w:val="00172165"/>
    <w:rsid w:val="001B410E"/>
    <w:rsid w:val="001C58F6"/>
    <w:rsid w:val="00362C24"/>
    <w:rsid w:val="003A194B"/>
    <w:rsid w:val="003E7A3E"/>
    <w:rsid w:val="004E6C4F"/>
    <w:rsid w:val="00532B73"/>
    <w:rsid w:val="00555FD0"/>
    <w:rsid w:val="0061741F"/>
    <w:rsid w:val="00670F86"/>
    <w:rsid w:val="006E4391"/>
    <w:rsid w:val="0082206E"/>
    <w:rsid w:val="00A472EF"/>
    <w:rsid w:val="00AA05C2"/>
    <w:rsid w:val="00CF1B03"/>
    <w:rsid w:val="00D113BC"/>
    <w:rsid w:val="00D310AE"/>
    <w:rsid w:val="00E63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EC8641"/>
  <w15:chartTrackingRefBased/>
  <w15:docId w15:val="{57652338-F5FE-6A49-B3BD-5327A583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A05C2"/>
    <w:rPr>
      <w:rFonts w:ascii="Times New Roman" w:eastAsia="Times New Roman" w:hAnsi="Times New Roman" w:cs="Times New Roman"/>
    </w:rPr>
  </w:style>
  <w:style w:type="paragraph" w:styleId="Heading1">
    <w:name w:val="heading 1"/>
    <w:basedOn w:val="Normal"/>
    <w:next w:val="Normal"/>
    <w:link w:val="Heading1Char"/>
    <w:uiPriority w:val="9"/>
    <w:qFormat/>
    <w:rsid w:val="00D113B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A05C2"/>
    <w:pPr>
      <w:keepNext/>
      <w:keepLines/>
      <w:spacing w:before="40"/>
      <w:outlineLvl w:val="1"/>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05C2"/>
    <w:rPr>
      <w:rFonts w:asciiTheme="majorHAnsi" w:eastAsiaTheme="majorEastAsia" w:hAnsiTheme="majorHAnsi" w:cstheme="majorBidi"/>
      <w:b/>
      <w:bCs/>
      <w:color w:val="2F5496" w:themeColor="accent1" w:themeShade="BF"/>
      <w:sz w:val="28"/>
      <w:szCs w:val="28"/>
    </w:rPr>
  </w:style>
  <w:style w:type="character" w:customStyle="1" w:styleId="Heading1Char">
    <w:name w:val="Heading 1 Char"/>
    <w:basedOn w:val="DefaultParagraphFont"/>
    <w:link w:val="Heading1"/>
    <w:uiPriority w:val="9"/>
    <w:rsid w:val="00D113BC"/>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172165"/>
    <w:rPr>
      <w:sz w:val="16"/>
      <w:szCs w:val="16"/>
    </w:rPr>
  </w:style>
  <w:style w:type="paragraph" w:styleId="CommentText">
    <w:name w:val="annotation text"/>
    <w:basedOn w:val="Normal"/>
    <w:link w:val="CommentTextChar"/>
    <w:uiPriority w:val="99"/>
    <w:semiHidden/>
    <w:unhideWhenUsed/>
    <w:rsid w:val="00172165"/>
    <w:rPr>
      <w:sz w:val="20"/>
      <w:szCs w:val="20"/>
    </w:rPr>
  </w:style>
  <w:style w:type="character" w:customStyle="1" w:styleId="CommentTextChar">
    <w:name w:val="Comment Text Char"/>
    <w:basedOn w:val="DefaultParagraphFont"/>
    <w:link w:val="CommentText"/>
    <w:uiPriority w:val="99"/>
    <w:semiHidden/>
    <w:rsid w:val="0017216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2165"/>
    <w:rPr>
      <w:b/>
      <w:bCs/>
    </w:rPr>
  </w:style>
  <w:style w:type="character" w:customStyle="1" w:styleId="CommentSubjectChar">
    <w:name w:val="Comment Subject Char"/>
    <w:basedOn w:val="CommentTextChar"/>
    <w:link w:val="CommentSubject"/>
    <w:uiPriority w:val="99"/>
    <w:semiHidden/>
    <w:rsid w:val="0017216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721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165"/>
    <w:rPr>
      <w:rFonts w:ascii="Segoe UI" w:eastAsia="Times New Roman" w:hAnsi="Segoe UI" w:cs="Segoe UI"/>
      <w:sz w:val="18"/>
      <w:szCs w:val="18"/>
    </w:rPr>
  </w:style>
  <w:style w:type="paragraph" w:styleId="Header">
    <w:name w:val="header"/>
    <w:basedOn w:val="Normal"/>
    <w:link w:val="HeaderChar"/>
    <w:uiPriority w:val="99"/>
    <w:unhideWhenUsed/>
    <w:rsid w:val="001B410E"/>
    <w:pPr>
      <w:tabs>
        <w:tab w:val="center" w:pos="4513"/>
        <w:tab w:val="right" w:pos="9026"/>
      </w:tabs>
    </w:pPr>
  </w:style>
  <w:style w:type="character" w:customStyle="1" w:styleId="HeaderChar">
    <w:name w:val="Header Char"/>
    <w:basedOn w:val="DefaultParagraphFont"/>
    <w:link w:val="Header"/>
    <w:uiPriority w:val="99"/>
    <w:rsid w:val="001B410E"/>
    <w:rPr>
      <w:rFonts w:ascii="Times New Roman" w:eastAsia="Times New Roman" w:hAnsi="Times New Roman" w:cs="Times New Roman"/>
    </w:rPr>
  </w:style>
  <w:style w:type="paragraph" w:styleId="Footer">
    <w:name w:val="footer"/>
    <w:basedOn w:val="Normal"/>
    <w:link w:val="FooterChar"/>
    <w:uiPriority w:val="99"/>
    <w:unhideWhenUsed/>
    <w:rsid w:val="001B410E"/>
    <w:pPr>
      <w:tabs>
        <w:tab w:val="center" w:pos="4513"/>
        <w:tab w:val="right" w:pos="9026"/>
      </w:tabs>
    </w:pPr>
  </w:style>
  <w:style w:type="character" w:customStyle="1" w:styleId="FooterChar">
    <w:name w:val="Footer Char"/>
    <w:basedOn w:val="DefaultParagraphFont"/>
    <w:link w:val="Footer"/>
    <w:uiPriority w:val="99"/>
    <w:rsid w:val="001B410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_x0020_TYpe xmlns="DC1B2DFB-4066-48D2-9C62-ADFF6D5B2B21">General Document</Document_x0020_TYpe>
    <Owner xmlns="DC1B2DFB-4066-48D2-9C62-ADFF6D5B2B21"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30D5AC0D237EDA42A1B0961F8A3A3FAD" ma:contentTypeVersion="" ma:contentTypeDescription="Create a new document." ma:contentTypeScope="" ma:versionID="c24701e35205ff92302750dab414dc2b">
  <xsd:schema xmlns:xsd="http://www.w3.org/2001/XMLSchema" xmlns:xs="http://www.w3.org/2001/XMLSchema" xmlns:p="http://schemas.microsoft.com/office/2006/metadata/properties" xmlns:ns1="http://schemas.microsoft.com/sharepoint/v3" xmlns:ns2="DC1B2DFB-4066-48D2-9C62-ADFF6D5B2B21" xmlns:ns3="ed5a4896-2da6-4469-a7e1-3f6eab57a1f0" xmlns:ns4="dc1b2dfb-4066-48d2-9c62-adff6d5b2b21" targetNamespace="http://schemas.microsoft.com/office/2006/metadata/properties" ma:root="true" ma:fieldsID="876f9a61da1954d6c5f44dd0bf6983cb" ns1:_="" ns2:_="" ns3:_="" ns4:_="">
    <xsd:import namespace="http://schemas.microsoft.com/sharepoint/v3"/>
    <xsd:import namespace="DC1B2DFB-4066-48D2-9C62-ADFF6D5B2B21"/>
    <xsd:import namespace="ed5a4896-2da6-4469-a7e1-3f6eab57a1f0"/>
    <xsd:import namespace="dc1b2dfb-4066-48d2-9c62-adff6d5b2b21"/>
    <xsd:element name="properties">
      <xsd:complexType>
        <xsd:sequence>
          <xsd:element name="documentManagement">
            <xsd:complexType>
              <xsd:all>
                <xsd:element ref="ns2:Owner" minOccurs="0"/>
                <xsd:element ref="ns2:Document_x0020_TYpe"/>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1:_ip_UnifiedCompliancePolicyProperties" minOccurs="0"/>
                <xsd:element ref="ns1:_ip_UnifiedCompliancePolicyUIAc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1B2DFB-4066-48D2-9C62-ADFF6D5B2B21" elementFormDefault="qualified">
    <xsd:import namespace="http://schemas.microsoft.com/office/2006/documentManagement/types"/>
    <xsd:import namespace="http://schemas.microsoft.com/office/infopath/2007/PartnerControls"/>
    <xsd:element name="Owner" ma:index="8" nillable="true" ma:displayName="Owner" ma:internalName="Owner">
      <xsd:simpleType>
        <xsd:restriction base="dms:Text">
          <xsd:maxLength value="255"/>
        </xsd:restriction>
      </xsd:simpleType>
    </xsd:element>
    <xsd:element name="Document_x0020_TYpe" ma:index="9" ma:displayName="Document Type" ma:default="General Document" ma:format="Dropdown" ma:internalName="Document_x0020_TYpe">
      <xsd:simpleType>
        <xsd:union memberTypes="dms:Text">
          <xsd:simpleType>
            <xsd:restriction base="dms:Choice">
              <xsd:enumeration value="Agenda"/>
              <xsd:enumeration value="Appendix"/>
              <xsd:enumeration value="Briefing"/>
              <xsd:enumeration value="Business Planning"/>
              <xsd:enumeration value="Feedback"/>
              <xsd:enumeration value="Form"/>
              <xsd:enumeration value="General Document"/>
              <xsd:enumeration value="Letter"/>
              <xsd:enumeration value="Meeting Note"/>
              <xsd:enumeration value="Meeting Papers"/>
              <xsd:enumeration value="Message Sent"/>
              <xsd:enumeration value="Message Received"/>
              <xsd:enumeration value="Minutes"/>
              <xsd:enumeration value="News Release"/>
              <xsd:enumeration value="Presentation"/>
              <xsd:enumeration value="Proposal"/>
              <xsd:enumeration value="Report"/>
              <xsd:enumeration value="Response"/>
              <xsd:enumeration value="Speech"/>
              <xsd:enumeration value="Spreadsheet Information"/>
              <xsd:enumeration value="Spreadsheet Analysis"/>
              <xsd:enumeration value="Submission/Bi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d5a4896-2da6-4469-a7e1-3f6eab57a1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c1b2dfb-4066-48d2-9c62-adff6d5b2b21"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40F6B-BF14-4629-A131-9BB52EC81352}">
  <ds:schemaRefs>
    <ds:schemaRef ds:uri="http://schemas.microsoft.com/office/2006/metadata/properties"/>
    <ds:schemaRef ds:uri="http://schemas.microsoft.com/office/infopath/2007/PartnerControls"/>
    <ds:schemaRef ds:uri="http://schemas.microsoft.com/sharepoint/v3"/>
    <ds:schemaRef ds:uri="DC1B2DFB-4066-48D2-9C62-ADFF6D5B2B21"/>
  </ds:schemaRefs>
</ds:datastoreItem>
</file>

<file path=customXml/itemProps2.xml><?xml version="1.0" encoding="utf-8"?>
<ds:datastoreItem xmlns:ds="http://schemas.openxmlformats.org/officeDocument/2006/customXml" ds:itemID="{5D427434-C7E9-4290-80B8-B895006F74DB}">
  <ds:schemaRefs>
    <ds:schemaRef ds:uri="http://schemas.microsoft.com/sharepoint/v3/contenttype/forms"/>
  </ds:schemaRefs>
</ds:datastoreItem>
</file>

<file path=customXml/itemProps3.xml><?xml version="1.0" encoding="utf-8"?>
<ds:datastoreItem xmlns:ds="http://schemas.openxmlformats.org/officeDocument/2006/customXml" ds:itemID="{3A72C8D1-7CA5-4D0D-BBFB-EEB550D5CED2}">
  <ds:schemaRefs>
    <ds:schemaRef ds:uri="http://schemas.microsoft.com/office/2006/metadata/customXsn"/>
  </ds:schemaRefs>
</ds:datastoreItem>
</file>

<file path=customXml/itemProps4.xml><?xml version="1.0" encoding="utf-8"?>
<ds:datastoreItem xmlns:ds="http://schemas.openxmlformats.org/officeDocument/2006/customXml" ds:itemID="{334CB959-E272-46FF-9665-D5FDB9046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1B2DFB-4066-48D2-9C62-ADFF6D5B2B21"/>
    <ds:schemaRef ds:uri="ed5a4896-2da6-4469-a7e1-3f6eab57a1f0"/>
    <ds:schemaRef ds:uri="dc1b2dfb-4066-48d2-9c62-adff6d5b2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DF73F3-C890-904B-BBEA-504A83ADB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3152</Characters>
  <Application>Microsoft Office Word</Application>
  <DocSecurity>0</DocSecurity>
  <Lines>73</Lines>
  <Paragraphs>28</Paragraphs>
  <ScaleCrop>false</ScaleCrop>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Broomfield</dc:creator>
  <cp:keywords/>
  <dc:description/>
  <cp:lastModifiedBy>Peter Broomfield</cp:lastModifiedBy>
  <cp:revision>17</cp:revision>
  <dcterms:created xsi:type="dcterms:W3CDTF">2019-07-04T13:06:00Z</dcterms:created>
  <dcterms:modified xsi:type="dcterms:W3CDTF">2019-09-10T13:56:00Z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0x01010030D5AC0D237EDA42A1B0961F8A3A3FAD</vt:lpwstr>
  </property>
</Properties>
</file>